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黑体" w:hAnsi="黑体" w:eastAsia="黑体" w:cs="MingLiU"/>
          <w:color w:val="000000"/>
          <w:spacing w:val="-10"/>
          <w:kern w:val="0"/>
          <w:sz w:val="44"/>
          <w:szCs w:val="44"/>
          <w:lang w:val="zh-TW"/>
        </w:rPr>
      </w:pPr>
      <w:bookmarkStart w:id="0" w:name="bookmark0"/>
    </w:p>
    <w:p>
      <w:pPr>
        <w:adjustRightInd w:val="0"/>
        <w:snapToGrid w:val="0"/>
        <w:spacing w:line="360" w:lineRule="auto"/>
        <w:jc w:val="center"/>
        <w:rPr>
          <w:rFonts w:hint="eastAsia" w:ascii="黑体" w:hAnsi="黑体" w:eastAsia="黑体" w:cs="MingLiU"/>
          <w:color w:val="000000"/>
          <w:spacing w:val="-10"/>
          <w:kern w:val="0"/>
          <w:sz w:val="44"/>
          <w:szCs w:val="44"/>
          <w:lang w:val="zh-TW"/>
        </w:rPr>
      </w:pPr>
    </w:p>
    <w:p>
      <w:pPr>
        <w:adjustRightInd w:val="0"/>
        <w:snapToGrid w:val="0"/>
        <w:spacing w:line="360" w:lineRule="auto"/>
        <w:jc w:val="center"/>
        <w:rPr>
          <w:rFonts w:hint="eastAsia" w:ascii="黑体" w:hAnsi="黑体" w:eastAsia="黑体" w:cs="MingLiU"/>
          <w:color w:val="000000"/>
          <w:spacing w:val="-10"/>
          <w:kern w:val="0"/>
          <w:sz w:val="44"/>
          <w:szCs w:val="44"/>
          <w:lang w:val="zh-TW"/>
        </w:rPr>
      </w:pPr>
    </w:p>
    <w:p>
      <w:pPr>
        <w:adjustRightInd w:val="0"/>
        <w:snapToGrid w:val="0"/>
        <w:spacing w:line="360" w:lineRule="auto"/>
        <w:jc w:val="center"/>
        <w:rPr>
          <w:rFonts w:hint="eastAsia" w:ascii="黑体" w:hAnsi="黑体" w:eastAsia="黑体" w:cs="MingLiU"/>
          <w:color w:val="000000"/>
          <w:spacing w:val="-10"/>
          <w:kern w:val="0"/>
          <w:sz w:val="44"/>
          <w:szCs w:val="44"/>
          <w:lang w:val="zh-TW"/>
        </w:rPr>
      </w:pPr>
      <w:bookmarkStart w:id="3" w:name="_GoBack"/>
      <w:bookmarkEnd w:id="3"/>
    </w:p>
    <w:p>
      <w:pPr>
        <w:adjustRightInd w:val="0"/>
        <w:snapToGrid w:val="0"/>
        <w:spacing w:line="360" w:lineRule="auto"/>
        <w:jc w:val="center"/>
        <w:rPr>
          <w:rFonts w:ascii="黑体" w:hAnsi="黑体" w:eastAsia="黑体" w:cs="MingLiU"/>
          <w:color w:val="000000"/>
          <w:spacing w:val="-10"/>
          <w:kern w:val="0"/>
          <w:sz w:val="44"/>
          <w:szCs w:val="44"/>
          <w:lang w:val="zh-TW"/>
        </w:rPr>
      </w:pPr>
    </w:p>
    <w:p>
      <w:pPr>
        <w:adjustRightInd w:val="0"/>
        <w:snapToGrid w:val="0"/>
        <w:spacing w:line="360" w:lineRule="auto"/>
        <w:jc w:val="center"/>
        <w:rPr>
          <w:rFonts w:ascii="黑体" w:hAnsi="黑体" w:eastAsia="黑体" w:cs="MingLiU"/>
          <w:color w:val="000000"/>
          <w:spacing w:val="-10"/>
          <w:kern w:val="0"/>
          <w:sz w:val="44"/>
          <w:szCs w:val="44"/>
          <w:lang w:val="zh-TW"/>
        </w:rPr>
      </w:pPr>
    </w:p>
    <w:p>
      <w:pPr>
        <w:adjustRightInd w:val="0"/>
        <w:snapToGrid w:val="0"/>
        <w:spacing w:line="360" w:lineRule="auto"/>
        <w:jc w:val="center"/>
        <w:rPr>
          <w:rFonts w:ascii="黑体" w:hAnsi="黑体" w:eastAsia="黑体" w:cs="MingLiU"/>
          <w:color w:val="000000"/>
          <w:spacing w:val="-10"/>
          <w:kern w:val="0"/>
          <w:sz w:val="44"/>
          <w:szCs w:val="44"/>
          <w:lang w:val="zh-TW"/>
        </w:rPr>
      </w:pPr>
      <w:r>
        <w:rPr>
          <w:rFonts w:hint="eastAsia" w:ascii="黑体" w:hAnsi="黑体" w:eastAsia="黑体" w:cs="MingLiU"/>
          <w:color w:val="000000"/>
          <w:spacing w:val="-10"/>
          <w:kern w:val="0"/>
          <w:sz w:val="44"/>
          <w:szCs w:val="44"/>
          <w:lang w:val="zh-TW"/>
        </w:rPr>
        <w:t>河南省现代教育技术研究院</w:t>
      </w:r>
    </w:p>
    <w:p>
      <w:pPr>
        <w:adjustRightInd w:val="0"/>
        <w:snapToGrid w:val="0"/>
        <w:spacing w:line="360" w:lineRule="auto"/>
        <w:jc w:val="center"/>
        <w:rPr>
          <w:rFonts w:ascii="黑体" w:hAnsi="黑体" w:eastAsia="黑体" w:cs="MingLiU"/>
          <w:color w:val="000000"/>
          <w:spacing w:val="-10"/>
          <w:kern w:val="0"/>
          <w:sz w:val="44"/>
          <w:szCs w:val="44"/>
          <w:lang w:val="zh-TW"/>
        </w:rPr>
      </w:pPr>
      <w:r>
        <w:rPr>
          <w:rFonts w:hint="eastAsia" w:ascii="黑体" w:hAnsi="黑体" w:eastAsia="黑体" w:cs="MingLiU"/>
          <w:color w:val="000000"/>
          <w:spacing w:val="-10"/>
          <w:kern w:val="0"/>
          <w:sz w:val="44"/>
          <w:szCs w:val="44"/>
          <w:lang w:val="zh-TW" w:eastAsia="zh-TW"/>
        </w:rPr>
        <w:t>关于</w:t>
      </w:r>
      <w:r>
        <w:rPr>
          <w:rFonts w:hint="eastAsia" w:ascii="黑体" w:hAnsi="黑体" w:eastAsia="黑体" w:cs="MingLiU"/>
          <w:color w:val="000000"/>
          <w:spacing w:val="-10"/>
          <w:kern w:val="0"/>
          <w:sz w:val="44"/>
          <w:szCs w:val="44"/>
          <w:lang w:val="zh-TW"/>
        </w:rPr>
        <w:t>开展全国</w:t>
      </w:r>
      <w:r>
        <w:rPr>
          <w:rFonts w:hint="eastAsia" w:ascii="黑体" w:hAnsi="黑体" w:eastAsia="黑体" w:cs="MingLiU"/>
          <w:color w:val="000000"/>
          <w:spacing w:val="-10"/>
          <w:kern w:val="0"/>
          <w:sz w:val="44"/>
          <w:szCs w:val="44"/>
          <w:lang w:val="zh-TW" w:eastAsia="zh-TW"/>
        </w:rPr>
        <w:t>青少年电子信息智能创新大赛</w:t>
      </w:r>
      <w:r>
        <w:rPr>
          <w:rFonts w:hint="eastAsia" w:ascii="黑体" w:hAnsi="黑体" w:eastAsia="黑体" w:cs="MingLiU"/>
          <w:color w:val="000000"/>
          <w:spacing w:val="-10"/>
          <w:kern w:val="0"/>
          <w:sz w:val="44"/>
          <w:szCs w:val="44"/>
          <w:lang w:val="zh-TW"/>
        </w:rPr>
        <w:t>暨</w:t>
      </w:r>
    </w:p>
    <w:p>
      <w:pPr>
        <w:spacing w:line="360" w:lineRule="auto"/>
        <w:jc w:val="center"/>
        <w:rPr>
          <w:rFonts w:ascii="黑体" w:hAnsi="黑体" w:eastAsia="黑体" w:cs="Times New Roman"/>
          <w:kern w:val="0"/>
          <w:sz w:val="44"/>
          <w:szCs w:val="44"/>
        </w:rPr>
      </w:pPr>
      <w:r>
        <w:rPr>
          <w:rFonts w:hint="eastAsia" w:ascii="黑体" w:hAnsi="黑体" w:eastAsia="黑体" w:cs="MingLiU"/>
          <w:color w:val="000000"/>
          <w:spacing w:val="-10"/>
          <w:kern w:val="0"/>
          <w:sz w:val="44"/>
          <w:szCs w:val="44"/>
          <w:lang w:val="zh-TW"/>
        </w:rPr>
        <w:t>河南省3D创意造物赛活动</w:t>
      </w:r>
      <w:r>
        <w:rPr>
          <w:rFonts w:hint="eastAsia" w:ascii="黑体" w:hAnsi="黑体" w:eastAsia="黑体" w:cs="MingLiU"/>
          <w:color w:val="000000"/>
          <w:spacing w:val="-10"/>
          <w:kern w:val="0"/>
          <w:sz w:val="44"/>
          <w:szCs w:val="44"/>
          <w:lang w:val="zh-TW" w:eastAsia="zh-TW"/>
        </w:rPr>
        <w:t>的通知</w:t>
      </w:r>
      <w:bookmarkEnd w:id="0"/>
    </w:p>
    <w:p>
      <w:pPr>
        <w:spacing w:line="360" w:lineRule="auto"/>
        <w:ind w:firstLine="720" w:firstLineChars="200"/>
        <w:jc w:val="left"/>
        <w:rPr>
          <w:rFonts w:ascii="仿宋" w:hAnsi="仿宋" w:eastAsia="仿宋" w:cs="MingLiU"/>
          <w:color w:val="000000"/>
          <w:spacing w:val="20"/>
          <w:kern w:val="0"/>
          <w:sz w:val="32"/>
          <w:szCs w:val="32"/>
          <w:lang w:val="zh-TW"/>
        </w:rPr>
      </w:pPr>
    </w:p>
    <w:p>
      <w:pPr>
        <w:adjustRightInd w:val="0"/>
        <w:snapToGrid w:val="0"/>
        <w:spacing w:line="360" w:lineRule="auto"/>
        <w:ind w:firstLine="600" w:firstLineChars="200"/>
        <w:jc w:val="left"/>
        <w:rPr>
          <w:rFonts w:ascii="仿宋" w:hAnsi="仿宋" w:eastAsia="仿宋" w:cs="MingLiU"/>
          <w:color w:val="000000"/>
          <w:spacing w:val="-10"/>
          <w:kern w:val="0"/>
          <w:sz w:val="32"/>
          <w:szCs w:val="32"/>
          <w:lang w:val="zh-TW" w:eastAsia="zh-TW"/>
        </w:rPr>
      </w:pPr>
      <w:r>
        <w:rPr>
          <w:rFonts w:hint="eastAsia" w:ascii="仿宋" w:hAnsi="仿宋" w:eastAsia="仿宋" w:cs="MingLiU"/>
          <w:color w:val="000000"/>
          <w:spacing w:val="-10"/>
          <w:kern w:val="0"/>
          <w:sz w:val="32"/>
          <w:szCs w:val="32"/>
          <w:lang w:val="zh-TW" w:eastAsia="zh-TW"/>
        </w:rPr>
        <w:t>为了贯彻落实《全民科学素质行动计划纲要实施方案（</w:t>
      </w:r>
      <w:r>
        <w:rPr>
          <w:rFonts w:ascii="仿宋" w:hAnsi="仿宋" w:eastAsia="仿宋" w:cs="MingLiU"/>
          <w:color w:val="000000"/>
          <w:spacing w:val="-10"/>
          <w:kern w:val="0"/>
          <w:sz w:val="32"/>
          <w:szCs w:val="32"/>
          <w:lang w:val="zh-TW" w:eastAsia="zh-TW"/>
        </w:rPr>
        <w:t>2016- 2020)</w:t>
      </w:r>
      <w:r>
        <w:rPr>
          <w:rFonts w:hint="eastAsia" w:ascii="仿宋" w:hAnsi="仿宋" w:eastAsia="仿宋" w:cs="MingLiU"/>
          <w:color w:val="000000"/>
          <w:spacing w:val="-10"/>
          <w:kern w:val="0"/>
          <w:sz w:val="32"/>
          <w:szCs w:val="32"/>
          <w:lang w:val="zh-TW" w:eastAsia="zh-TW"/>
        </w:rPr>
        <w:t>》（国办发〔2016〕10号）、《中国科协科普发展规划（</w:t>
      </w:r>
      <w:r>
        <w:rPr>
          <w:rFonts w:ascii="仿宋" w:hAnsi="仿宋" w:eastAsia="仿宋" w:cs="MingLiU"/>
          <w:color w:val="000000"/>
          <w:spacing w:val="-10"/>
          <w:kern w:val="0"/>
          <w:sz w:val="32"/>
          <w:szCs w:val="32"/>
          <w:lang w:val="zh-TW" w:eastAsia="zh-TW"/>
        </w:rPr>
        <w:t>2016-2020)</w:t>
      </w:r>
      <w:r>
        <w:rPr>
          <w:rFonts w:hint="eastAsia" w:ascii="仿宋" w:hAnsi="仿宋" w:eastAsia="仿宋" w:cs="MingLiU"/>
          <w:color w:val="000000"/>
          <w:spacing w:val="-10"/>
          <w:kern w:val="0"/>
          <w:sz w:val="32"/>
          <w:szCs w:val="32"/>
          <w:lang w:val="zh-TW" w:eastAsia="zh-TW"/>
        </w:rPr>
        <w:t>》（科协发普字〔2016〕20号）和《新一代人工智能发展规划》（国发〔2017〕35号）,实施青少年科学素质行动，培养青少年钻研探究、创新创造的科学精神，提升青少年在电子信息和智能应用方面的技术素养,中国电子学会将举办</w:t>
      </w:r>
      <w:r>
        <w:rPr>
          <w:rFonts w:ascii="仿宋" w:hAnsi="仿宋" w:eastAsia="仿宋" w:cs="MingLiU"/>
          <w:color w:val="000000"/>
          <w:spacing w:val="-10"/>
          <w:kern w:val="0"/>
          <w:sz w:val="32"/>
          <w:szCs w:val="32"/>
          <w:lang w:val="zh-TW" w:eastAsia="zh-TW"/>
        </w:rPr>
        <w:t>2019</w:t>
      </w:r>
      <w:r>
        <w:rPr>
          <w:rFonts w:hint="eastAsia" w:ascii="仿宋" w:hAnsi="仿宋" w:eastAsia="仿宋" w:cs="MingLiU"/>
          <w:color w:val="000000"/>
          <w:spacing w:val="-10"/>
          <w:kern w:val="0"/>
          <w:sz w:val="32"/>
          <w:szCs w:val="32"/>
          <w:lang w:val="zh-TW" w:eastAsia="zh-TW"/>
        </w:rPr>
        <w:t>年全国青少年电子信息智能创新大赛（以下简称“大赛”</w:t>
      </w:r>
      <w:r>
        <w:rPr>
          <w:rFonts w:ascii="仿宋" w:hAnsi="仿宋" w:eastAsia="仿宋" w:cs="MingLiU"/>
          <w:color w:val="000000"/>
          <w:spacing w:val="-10"/>
          <w:kern w:val="0"/>
          <w:sz w:val="32"/>
          <w:szCs w:val="32"/>
          <w:lang w:val="zh-TW" w:eastAsia="zh-TW"/>
        </w:rPr>
        <w:t>)</w:t>
      </w:r>
      <w:r>
        <w:rPr>
          <w:rFonts w:hint="eastAsia" w:ascii="仿宋" w:hAnsi="仿宋" w:eastAsia="仿宋" w:cs="MingLiU"/>
          <w:color w:val="000000"/>
          <w:spacing w:val="-10"/>
          <w:kern w:val="0"/>
          <w:sz w:val="32"/>
          <w:szCs w:val="32"/>
          <w:lang w:val="zh-TW" w:eastAsia="zh-TW"/>
        </w:rPr>
        <w:t>。根据教育部办公厅《关于公布2019年度面向中小学生的全国性竞赛活动的通知》（教基厅函〔2019〕25号）精神，该项大赛活动由中国电子学会主办，面向小学、初中、高中学生。（详见附件1）</w:t>
      </w:r>
    </w:p>
    <w:p>
      <w:pPr>
        <w:adjustRightInd w:val="0"/>
        <w:snapToGrid w:val="0"/>
        <w:spacing w:line="360" w:lineRule="auto"/>
        <w:ind w:firstLine="600" w:firstLineChars="200"/>
        <w:jc w:val="left"/>
        <w:rPr>
          <w:rFonts w:ascii="仿宋" w:hAnsi="仿宋" w:eastAsia="仿宋" w:cs="MingLiU"/>
          <w:color w:val="000000"/>
          <w:spacing w:val="-10"/>
          <w:kern w:val="0"/>
          <w:sz w:val="32"/>
          <w:szCs w:val="32"/>
          <w:lang w:val="zh-TW" w:eastAsia="zh-TW"/>
        </w:rPr>
      </w:pPr>
      <w:r>
        <w:rPr>
          <w:rFonts w:hint="eastAsia" w:ascii="仿宋" w:hAnsi="仿宋" w:eastAsia="仿宋" w:cs="MingLiU"/>
          <w:color w:val="000000"/>
          <w:spacing w:val="-10"/>
          <w:kern w:val="0"/>
          <w:sz w:val="32"/>
          <w:szCs w:val="32"/>
          <w:lang w:val="zh-TW" w:eastAsia="zh-TW"/>
        </w:rPr>
        <w:t>根据中国电子学会《关于举办2019全国青少年电子信息智能创新大赛活动的通知》要求，河南省现代教育技术研究院被授权承办全国青少年电子信息智能创新大赛河南省赛事活动。</w:t>
      </w:r>
    </w:p>
    <w:p>
      <w:pPr>
        <w:adjustRightInd w:val="0"/>
        <w:snapToGrid w:val="0"/>
        <w:spacing w:line="360" w:lineRule="auto"/>
        <w:ind w:firstLine="600" w:firstLineChars="200"/>
        <w:jc w:val="left"/>
        <w:rPr>
          <w:rFonts w:ascii="仿宋" w:hAnsi="仿宋" w:eastAsia="仿宋" w:cs="MingLiU"/>
          <w:color w:val="000000"/>
          <w:spacing w:val="-10"/>
          <w:kern w:val="0"/>
          <w:sz w:val="32"/>
          <w:szCs w:val="32"/>
          <w:lang w:val="zh-TW" w:eastAsia="zh-TW"/>
        </w:rPr>
      </w:pPr>
      <w:r>
        <w:rPr>
          <w:rFonts w:hint="eastAsia" w:ascii="仿宋" w:hAnsi="仿宋" w:eastAsia="仿宋" w:cs="MingLiU"/>
          <w:color w:val="000000"/>
          <w:spacing w:val="-10"/>
          <w:kern w:val="0"/>
          <w:sz w:val="32"/>
          <w:szCs w:val="32"/>
          <w:lang w:val="zh-TW" w:eastAsia="zh-TW"/>
        </w:rPr>
        <w:t>为确保本届大赛的顺利实施，现就相关事宜通知如下：</w:t>
      </w:r>
    </w:p>
    <w:p>
      <w:pPr>
        <w:pStyle w:val="14"/>
        <w:numPr>
          <w:ilvl w:val="0"/>
          <w:numId w:val="1"/>
        </w:numPr>
        <w:spacing w:beforeLines="50" w:afterLines="50" w:line="360" w:lineRule="auto"/>
        <w:ind w:firstLineChars="0"/>
        <w:jc w:val="left"/>
        <w:rPr>
          <w:rFonts w:ascii="黑体" w:hAnsi="黑体" w:eastAsia="黑体" w:cs="MingLiU"/>
          <w:color w:val="000000"/>
          <w:spacing w:val="20"/>
          <w:kern w:val="0"/>
          <w:sz w:val="32"/>
          <w:szCs w:val="32"/>
          <w:lang w:val="zh-TW"/>
        </w:rPr>
      </w:pPr>
      <w:r>
        <w:rPr>
          <w:rFonts w:hint="eastAsia" w:ascii="黑体" w:hAnsi="黑体" w:eastAsia="黑体" w:cs="MingLiU"/>
          <w:color w:val="000000"/>
          <w:spacing w:val="20"/>
          <w:kern w:val="0"/>
          <w:sz w:val="32"/>
          <w:szCs w:val="32"/>
          <w:lang w:val="zh-TW"/>
        </w:rPr>
        <w:t>组织结构</w:t>
      </w:r>
    </w:p>
    <w:p>
      <w:pPr>
        <w:adjustRightInd w:val="0"/>
        <w:snapToGrid w:val="0"/>
        <w:spacing w:line="360" w:lineRule="auto"/>
        <w:ind w:firstLine="600" w:firstLineChars="200"/>
        <w:jc w:val="left"/>
        <w:rPr>
          <w:rFonts w:ascii="仿宋" w:hAnsi="仿宋" w:eastAsia="仿宋" w:cs="MingLiU"/>
          <w:color w:val="000000"/>
          <w:spacing w:val="-10"/>
          <w:kern w:val="0"/>
          <w:sz w:val="32"/>
          <w:szCs w:val="32"/>
          <w:lang w:val="zh-TW" w:eastAsia="zh-TW"/>
        </w:rPr>
      </w:pPr>
      <w:r>
        <w:rPr>
          <w:rFonts w:hint="eastAsia" w:ascii="仿宋" w:hAnsi="仿宋" w:eastAsia="仿宋" w:cs="MingLiU"/>
          <w:color w:val="000000"/>
          <w:spacing w:val="-10"/>
          <w:kern w:val="0"/>
          <w:sz w:val="32"/>
          <w:szCs w:val="32"/>
          <w:lang w:val="zh-TW"/>
        </w:rPr>
        <w:t>指导</w:t>
      </w:r>
      <w:r>
        <w:rPr>
          <w:rFonts w:hint="eastAsia" w:ascii="仿宋" w:hAnsi="仿宋" w:eastAsia="仿宋" w:cs="MingLiU"/>
          <w:color w:val="000000"/>
          <w:spacing w:val="-10"/>
          <w:kern w:val="0"/>
          <w:sz w:val="32"/>
          <w:szCs w:val="32"/>
          <w:lang w:val="zh-TW" w:eastAsia="zh-TW"/>
        </w:rPr>
        <w:t>单位：中国电子学会</w:t>
      </w:r>
    </w:p>
    <w:p>
      <w:pPr>
        <w:adjustRightInd w:val="0"/>
        <w:snapToGrid w:val="0"/>
        <w:spacing w:line="360" w:lineRule="auto"/>
        <w:ind w:firstLine="600" w:firstLineChars="200"/>
        <w:jc w:val="left"/>
        <w:rPr>
          <w:rFonts w:ascii="仿宋" w:hAnsi="仿宋" w:eastAsia="仿宋" w:cs="MingLiU"/>
          <w:spacing w:val="-10"/>
          <w:kern w:val="0"/>
          <w:sz w:val="32"/>
          <w:szCs w:val="32"/>
          <w:lang w:val="zh-TW"/>
        </w:rPr>
      </w:pPr>
      <w:r>
        <w:rPr>
          <w:rFonts w:hint="eastAsia" w:ascii="仿宋" w:hAnsi="仿宋" w:eastAsia="仿宋" w:cs="MingLiU"/>
          <w:color w:val="000000"/>
          <w:spacing w:val="-10"/>
          <w:kern w:val="0"/>
          <w:sz w:val="32"/>
          <w:szCs w:val="32"/>
          <w:lang w:val="zh-TW"/>
        </w:rPr>
        <w:t>主办单位：</w:t>
      </w:r>
      <w:r>
        <w:rPr>
          <w:rFonts w:hint="eastAsia" w:ascii="仿宋" w:hAnsi="仿宋" w:eastAsia="仿宋" w:cs="MingLiU"/>
          <w:spacing w:val="-10"/>
          <w:kern w:val="0"/>
          <w:sz w:val="32"/>
          <w:szCs w:val="32"/>
          <w:lang w:val="zh-TW" w:eastAsia="zh-TW"/>
        </w:rPr>
        <w:t>河南省现代教育技术研究院</w:t>
      </w:r>
    </w:p>
    <w:p>
      <w:pPr>
        <w:adjustRightInd w:val="0"/>
        <w:snapToGrid w:val="0"/>
        <w:spacing w:line="360" w:lineRule="auto"/>
        <w:ind w:firstLine="600" w:firstLineChars="200"/>
        <w:jc w:val="left"/>
        <w:rPr>
          <w:rFonts w:ascii="仿宋" w:hAnsi="仿宋" w:eastAsia="仿宋" w:cs="MingLiU"/>
          <w:color w:val="000000"/>
          <w:spacing w:val="-10"/>
          <w:kern w:val="0"/>
          <w:sz w:val="32"/>
          <w:szCs w:val="32"/>
          <w:lang w:val="zh-TW" w:eastAsia="zh-TW"/>
        </w:rPr>
      </w:pPr>
      <w:r>
        <w:rPr>
          <w:rFonts w:hint="eastAsia" w:ascii="仿宋" w:hAnsi="仿宋" w:eastAsia="仿宋" w:cs="MingLiU"/>
          <w:color w:val="000000"/>
          <w:spacing w:val="-10"/>
          <w:kern w:val="0"/>
          <w:sz w:val="32"/>
          <w:szCs w:val="32"/>
          <w:lang w:val="zh-TW" w:eastAsia="zh-TW"/>
        </w:rPr>
        <w:t>协办单位：河南教育信息技术服务中心</w:t>
      </w:r>
    </w:p>
    <w:p>
      <w:pPr>
        <w:adjustRightInd w:val="0"/>
        <w:snapToGrid w:val="0"/>
        <w:spacing w:line="360" w:lineRule="auto"/>
        <w:ind w:firstLine="2100" w:firstLineChars="700"/>
        <w:jc w:val="left"/>
        <w:rPr>
          <w:rFonts w:ascii="仿宋" w:hAnsi="仿宋" w:eastAsia="仿宋" w:cs="MingLiU"/>
          <w:color w:val="000000"/>
          <w:spacing w:val="-10"/>
          <w:kern w:val="0"/>
          <w:sz w:val="32"/>
          <w:szCs w:val="32"/>
          <w:lang w:val="zh-TW" w:eastAsia="zh-TW"/>
        </w:rPr>
      </w:pPr>
      <w:r>
        <w:rPr>
          <w:rFonts w:hint="eastAsia" w:ascii="仿宋" w:hAnsi="仿宋" w:eastAsia="仿宋" w:cs="MingLiU"/>
          <w:color w:val="000000"/>
          <w:spacing w:val="-10"/>
          <w:kern w:val="0"/>
          <w:sz w:val="32"/>
          <w:szCs w:val="32"/>
          <w:lang w:val="zh-TW" w:eastAsia="zh-TW"/>
        </w:rPr>
        <w:t>河南</w:t>
      </w:r>
      <w:r>
        <w:rPr>
          <w:rFonts w:hint="eastAsia" w:ascii="仿宋" w:hAnsi="仿宋" w:eastAsia="仿宋" w:cs="MingLiU"/>
          <w:color w:val="000000"/>
          <w:spacing w:val="-10"/>
          <w:kern w:val="0"/>
          <w:sz w:val="32"/>
          <w:szCs w:val="32"/>
          <w:lang w:val="zh-TW"/>
        </w:rPr>
        <w:t>省</w:t>
      </w:r>
      <w:r>
        <w:rPr>
          <w:rFonts w:hint="eastAsia" w:ascii="仿宋" w:hAnsi="仿宋" w:eastAsia="仿宋" w:cs="MingLiU"/>
          <w:color w:val="000000"/>
          <w:spacing w:val="-10"/>
          <w:kern w:val="0"/>
          <w:sz w:val="32"/>
          <w:szCs w:val="32"/>
          <w:lang w:val="zh-TW" w:eastAsia="zh-TW"/>
        </w:rPr>
        <w:t>编程科技有限公司</w:t>
      </w:r>
    </w:p>
    <w:p>
      <w:pPr>
        <w:spacing w:beforeLines="50" w:afterLines="50" w:line="360" w:lineRule="auto"/>
        <w:ind w:left="720"/>
        <w:jc w:val="left"/>
        <w:rPr>
          <w:rFonts w:ascii="黑体" w:hAnsi="黑体" w:eastAsia="黑体" w:cs="MingLiU"/>
          <w:color w:val="000000"/>
          <w:spacing w:val="20"/>
          <w:kern w:val="0"/>
          <w:sz w:val="32"/>
          <w:szCs w:val="32"/>
          <w:lang w:val="zh-TW"/>
        </w:rPr>
      </w:pPr>
      <w:r>
        <w:rPr>
          <w:rFonts w:hint="eastAsia" w:ascii="黑体" w:hAnsi="黑体" w:eastAsia="黑体" w:cs="MingLiU"/>
          <w:color w:val="000000"/>
          <w:spacing w:val="20"/>
          <w:kern w:val="0"/>
          <w:sz w:val="32"/>
          <w:szCs w:val="32"/>
          <w:lang w:val="zh-TW"/>
        </w:rPr>
        <w:t>二、大赛内容</w:t>
      </w:r>
    </w:p>
    <w:p>
      <w:pPr>
        <w:adjustRightInd w:val="0"/>
        <w:snapToGrid w:val="0"/>
        <w:spacing w:line="360" w:lineRule="auto"/>
        <w:ind w:firstLine="600" w:firstLineChars="200"/>
        <w:jc w:val="left"/>
        <w:rPr>
          <w:rFonts w:ascii="仿宋" w:hAnsi="仿宋" w:eastAsia="仿宋" w:cs="MingLiU"/>
          <w:color w:val="000000"/>
          <w:spacing w:val="-10"/>
          <w:kern w:val="0"/>
          <w:sz w:val="32"/>
          <w:szCs w:val="32"/>
          <w:lang w:val="zh-TW" w:eastAsia="zh-TW"/>
        </w:rPr>
      </w:pPr>
      <w:r>
        <w:rPr>
          <w:rFonts w:hint="eastAsia" w:ascii="仿宋" w:hAnsi="仿宋" w:eastAsia="仿宋" w:cs="MingLiU"/>
          <w:color w:val="000000"/>
          <w:spacing w:val="-10"/>
          <w:kern w:val="0"/>
          <w:sz w:val="32"/>
          <w:szCs w:val="32"/>
          <w:lang w:val="zh-TW" w:eastAsia="zh-TW"/>
        </w:rPr>
        <w:t>本届大赛内容包括电子科技、智能机器人、软件编程等类别。具体赛项介绍和规则在大赛官网公示和更新。</w:t>
      </w:r>
    </w:p>
    <w:p>
      <w:pPr>
        <w:adjustRightInd w:val="0"/>
        <w:snapToGrid w:val="0"/>
        <w:spacing w:line="360" w:lineRule="auto"/>
        <w:ind w:firstLine="600" w:firstLineChars="200"/>
        <w:jc w:val="left"/>
        <w:rPr>
          <w:rFonts w:ascii="仿宋" w:hAnsi="仿宋" w:eastAsia="仿宋" w:cs="MingLiU"/>
          <w:color w:val="000000"/>
          <w:spacing w:val="-10"/>
          <w:kern w:val="0"/>
          <w:sz w:val="32"/>
          <w:szCs w:val="32"/>
          <w:lang w:val="zh-TW" w:eastAsia="zh-TW"/>
        </w:rPr>
      </w:pPr>
      <w:r>
        <w:rPr>
          <w:rFonts w:ascii="仿宋" w:hAnsi="仿宋" w:eastAsia="仿宋" w:cs="MingLiU"/>
          <w:color w:val="000000"/>
          <w:spacing w:val="-10"/>
          <w:kern w:val="0"/>
          <w:sz w:val="32"/>
          <w:szCs w:val="32"/>
          <w:lang w:val="zh-TW" w:eastAsia="zh-TW"/>
        </w:rPr>
        <w:t>(</w:t>
      </w:r>
      <w:r>
        <w:rPr>
          <w:rFonts w:hint="eastAsia" w:ascii="仿宋" w:hAnsi="仿宋" w:eastAsia="仿宋" w:cs="MingLiU"/>
          <w:color w:val="000000"/>
          <w:spacing w:val="-10"/>
          <w:kern w:val="0"/>
          <w:sz w:val="32"/>
          <w:szCs w:val="32"/>
          <w:lang w:val="zh-TW" w:eastAsia="zh-TW"/>
        </w:rPr>
        <w:t>一）电子科技类</w:t>
      </w:r>
    </w:p>
    <w:p>
      <w:pPr>
        <w:adjustRightInd w:val="0"/>
        <w:snapToGrid w:val="0"/>
        <w:spacing w:line="360" w:lineRule="auto"/>
        <w:ind w:firstLine="600" w:firstLineChars="200"/>
        <w:jc w:val="left"/>
        <w:rPr>
          <w:rFonts w:ascii="仿宋" w:hAnsi="仿宋" w:eastAsia="仿宋" w:cs="MingLiU"/>
          <w:color w:val="000000"/>
          <w:spacing w:val="-10"/>
          <w:kern w:val="0"/>
          <w:sz w:val="32"/>
          <w:szCs w:val="32"/>
          <w:lang w:val="zh-TW" w:eastAsia="zh-TW"/>
        </w:rPr>
      </w:pPr>
      <w:r>
        <w:rPr>
          <w:rFonts w:hint="eastAsia" w:ascii="仿宋" w:hAnsi="仿宋" w:eastAsia="仿宋" w:cs="MingLiU"/>
          <w:color w:val="000000"/>
          <w:spacing w:val="-10"/>
          <w:kern w:val="0"/>
          <w:sz w:val="32"/>
          <w:szCs w:val="32"/>
          <w:lang w:val="zh-TW" w:eastAsia="zh-TW"/>
        </w:rPr>
        <w:t>1.电子控制工程赛：通过小组合作的形式，综合利用单片机、软件编程、计算机通信等技术，自主设计完成电子控制作品。</w:t>
      </w:r>
    </w:p>
    <w:p>
      <w:pPr>
        <w:adjustRightInd w:val="0"/>
        <w:snapToGrid w:val="0"/>
        <w:spacing w:line="360" w:lineRule="auto"/>
        <w:ind w:firstLine="600" w:firstLineChars="200"/>
        <w:jc w:val="left"/>
        <w:rPr>
          <w:rFonts w:ascii="仿宋" w:hAnsi="仿宋" w:eastAsia="仿宋" w:cs="MingLiU"/>
          <w:color w:val="000000"/>
          <w:spacing w:val="-10"/>
          <w:kern w:val="0"/>
          <w:sz w:val="32"/>
          <w:szCs w:val="32"/>
          <w:lang w:val="zh-TW" w:eastAsia="zh-TW"/>
        </w:rPr>
      </w:pPr>
      <w:r>
        <w:rPr>
          <w:rFonts w:hint="eastAsia" w:ascii="仿宋" w:hAnsi="仿宋" w:eastAsia="仿宋" w:cs="MingLiU"/>
          <w:color w:val="000000"/>
          <w:spacing w:val="-10"/>
          <w:kern w:val="0"/>
          <w:sz w:val="32"/>
          <w:szCs w:val="32"/>
          <w:lang w:val="zh-TW" w:eastAsia="zh-TW"/>
        </w:rPr>
        <w:t>2.电子艺术挑战赛：通过小组合作的形式，利用电子科技方面的多种器材和工具，围绕现实社会主题，以艺术和科技融合的手段完成创意作品。</w:t>
      </w:r>
    </w:p>
    <w:p>
      <w:pPr>
        <w:adjustRightInd w:val="0"/>
        <w:snapToGrid w:val="0"/>
        <w:spacing w:line="360" w:lineRule="auto"/>
        <w:ind w:firstLine="600" w:firstLineChars="200"/>
        <w:jc w:val="left"/>
        <w:rPr>
          <w:rFonts w:ascii="仿宋" w:hAnsi="仿宋" w:eastAsia="仿宋" w:cs="MingLiU"/>
          <w:color w:val="000000"/>
          <w:spacing w:val="-10"/>
          <w:kern w:val="0"/>
          <w:sz w:val="32"/>
          <w:szCs w:val="32"/>
          <w:lang w:val="zh-TW" w:eastAsia="zh-TW"/>
        </w:rPr>
      </w:pPr>
      <w:r>
        <w:rPr>
          <w:rFonts w:ascii="仿宋" w:hAnsi="仿宋" w:eastAsia="仿宋" w:cs="MingLiU"/>
          <w:color w:val="000000"/>
          <w:spacing w:val="-10"/>
          <w:kern w:val="0"/>
          <w:sz w:val="32"/>
          <w:szCs w:val="32"/>
          <w:lang w:val="zh-TW" w:eastAsia="zh-TW"/>
        </w:rPr>
        <w:t>(</w:t>
      </w:r>
      <w:r>
        <w:rPr>
          <w:rFonts w:hint="eastAsia" w:ascii="仿宋" w:hAnsi="仿宋" w:eastAsia="仿宋" w:cs="MingLiU"/>
          <w:color w:val="000000"/>
          <w:spacing w:val="-10"/>
          <w:kern w:val="0"/>
          <w:sz w:val="32"/>
          <w:szCs w:val="32"/>
          <w:lang w:val="zh-TW" w:eastAsia="zh-TW"/>
        </w:rPr>
        <w:t>二）智能机器人类</w:t>
      </w:r>
    </w:p>
    <w:p>
      <w:pPr>
        <w:adjustRightInd w:val="0"/>
        <w:snapToGrid w:val="0"/>
        <w:spacing w:line="360" w:lineRule="auto"/>
        <w:ind w:firstLine="600" w:firstLineChars="200"/>
        <w:jc w:val="left"/>
        <w:rPr>
          <w:rFonts w:ascii="仿宋" w:hAnsi="仿宋" w:eastAsia="仿宋" w:cs="MingLiU"/>
          <w:color w:val="000000"/>
          <w:spacing w:val="-10"/>
          <w:kern w:val="0"/>
          <w:sz w:val="32"/>
          <w:szCs w:val="32"/>
          <w:lang w:val="zh-TW" w:eastAsia="zh-TW"/>
        </w:rPr>
      </w:pPr>
      <w:r>
        <w:rPr>
          <w:rFonts w:hint="eastAsia" w:ascii="仿宋" w:hAnsi="仿宋" w:eastAsia="仿宋" w:cs="MingLiU"/>
          <w:color w:val="000000"/>
          <w:spacing w:val="-10"/>
          <w:kern w:val="0"/>
          <w:sz w:val="32"/>
          <w:szCs w:val="32"/>
          <w:lang w:val="zh-TW" w:eastAsia="zh-TW"/>
        </w:rPr>
        <w:t>3.智能运输器开源主题赛：基于</w:t>
      </w:r>
      <w:r>
        <w:rPr>
          <w:rFonts w:ascii="仿宋" w:hAnsi="仿宋" w:eastAsia="仿宋" w:cs="MingLiU"/>
          <w:color w:val="000000"/>
          <w:spacing w:val="-10"/>
          <w:kern w:val="0"/>
          <w:sz w:val="32"/>
          <w:szCs w:val="32"/>
          <w:lang w:val="zh-TW" w:eastAsia="zh-TW"/>
        </w:rPr>
        <w:t>Arduino</w:t>
      </w:r>
      <w:r>
        <w:rPr>
          <w:rFonts w:hint="eastAsia" w:ascii="仿宋" w:hAnsi="仿宋" w:eastAsia="仿宋" w:cs="MingLiU"/>
          <w:color w:val="000000"/>
          <w:spacing w:val="-10"/>
          <w:kern w:val="0"/>
          <w:sz w:val="32"/>
          <w:szCs w:val="32"/>
          <w:lang w:val="zh-TW" w:eastAsia="zh-TW"/>
        </w:rPr>
        <w:t>开源硬件平台，通过赛场合作对抗，检验青少年开源智能硬件、机器人、工程设计相关知识，培养青少年的创意思维和程序思维，锻炼青少年创新创造能力、解决实际问题和交流合作的能力。</w:t>
      </w:r>
    </w:p>
    <w:p>
      <w:pPr>
        <w:adjustRightInd w:val="0"/>
        <w:snapToGrid w:val="0"/>
        <w:spacing w:line="360" w:lineRule="auto"/>
        <w:ind w:firstLine="600" w:firstLineChars="200"/>
        <w:jc w:val="left"/>
        <w:rPr>
          <w:rFonts w:ascii="仿宋" w:hAnsi="仿宋" w:eastAsia="仿宋" w:cs="MingLiU"/>
          <w:color w:val="000000"/>
          <w:spacing w:val="-10"/>
          <w:kern w:val="0"/>
          <w:sz w:val="32"/>
          <w:szCs w:val="32"/>
          <w:lang w:val="zh-TW" w:eastAsia="zh-TW"/>
        </w:rPr>
      </w:pPr>
      <w:r>
        <w:rPr>
          <w:rFonts w:hint="eastAsia" w:ascii="仿宋" w:hAnsi="仿宋" w:eastAsia="仿宋" w:cs="MingLiU"/>
          <w:color w:val="000000"/>
          <w:spacing w:val="-10"/>
          <w:kern w:val="0"/>
          <w:sz w:val="32"/>
          <w:szCs w:val="32"/>
          <w:lang w:val="zh-TW" w:eastAsia="zh-TW"/>
        </w:rPr>
        <w:t>4.智能太空站开源主题赛：基于</w:t>
      </w:r>
      <w:r>
        <w:rPr>
          <w:rFonts w:ascii="仿宋" w:hAnsi="仿宋" w:eastAsia="仿宋" w:cs="MingLiU"/>
          <w:color w:val="000000"/>
          <w:spacing w:val="-10"/>
          <w:kern w:val="0"/>
          <w:sz w:val="32"/>
          <w:szCs w:val="32"/>
          <w:lang w:val="zh-TW" w:eastAsia="zh-TW"/>
        </w:rPr>
        <w:t>Mic</w:t>
      </w:r>
      <w:r>
        <w:rPr>
          <w:rFonts w:hint="eastAsia" w:ascii="仿宋" w:hAnsi="仿宋" w:eastAsia="仿宋" w:cs="MingLiU"/>
          <w:color w:val="000000"/>
          <w:spacing w:val="-10"/>
          <w:kern w:val="0"/>
          <w:sz w:val="32"/>
          <w:szCs w:val="32"/>
          <w:lang w:val="zh-TW" w:eastAsia="zh-TW"/>
        </w:rPr>
        <w:t>ro</w:t>
      </w:r>
      <w:r>
        <w:rPr>
          <w:rFonts w:ascii="仿宋" w:hAnsi="仿宋" w:eastAsia="仿宋" w:cs="MingLiU"/>
          <w:color w:val="000000"/>
          <w:spacing w:val="-10"/>
          <w:kern w:val="0"/>
          <w:sz w:val="32"/>
          <w:szCs w:val="32"/>
          <w:lang w:val="zh-TW" w:eastAsia="zh-TW"/>
        </w:rPr>
        <w:t>:bit</w:t>
      </w:r>
      <w:r>
        <w:rPr>
          <w:rFonts w:hint="eastAsia" w:ascii="仿宋" w:hAnsi="仿宋" w:eastAsia="仿宋" w:cs="MingLiU"/>
          <w:color w:val="000000"/>
          <w:spacing w:val="-10"/>
          <w:kern w:val="0"/>
          <w:sz w:val="32"/>
          <w:szCs w:val="32"/>
          <w:lang w:val="zh-TW" w:eastAsia="zh-TW"/>
        </w:rPr>
        <w:t>开源硬件平台，通过模拟在太空环境下建立智能化的太空站项目，检验青少年利用开源硬件及相关电子器件、传感器实现功能性作品，锻炼青少年创新创造能力，实践动手能力和国际化交流能力。</w:t>
      </w:r>
    </w:p>
    <w:p>
      <w:pPr>
        <w:adjustRightInd w:val="0"/>
        <w:snapToGrid w:val="0"/>
        <w:spacing w:line="360" w:lineRule="auto"/>
        <w:ind w:firstLine="600" w:firstLineChars="200"/>
        <w:jc w:val="left"/>
        <w:rPr>
          <w:rFonts w:ascii="仿宋" w:hAnsi="仿宋" w:eastAsia="仿宋" w:cs="MingLiU"/>
          <w:color w:val="000000"/>
          <w:spacing w:val="-10"/>
          <w:kern w:val="0"/>
          <w:sz w:val="32"/>
          <w:szCs w:val="32"/>
          <w:lang w:val="zh-TW" w:eastAsia="zh-TW"/>
        </w:rPr>
      </w:pPr>
      <w:r>
        <w:rPr>
          <w:rFonts w:hint="eastAsia" w:ascii="仿宋" w:hAnsi="仿宋" w:eastAsia="仿宋" w:cs="MingLiU"/>
          <w:color w:val="000000"/>
          <w:spacing w:val="-10"/>
          <w:kern w:val="0"/>
          <w:sz w:val="32"/>
          <w:szCs w:val="32"/>
          <w:lang w:val="zh-TW" w:eastAsia="zh-TW"/>
        </w:rPr>
        <w:t>5.互联网</w:t>
      </w:r>
      <w:r>
        <w:rPr>
          <w:rFonts w:ascii="仿宋" w:hAnsi="仿宋" w:eastAsia="仿宋" w:cs="MingLiU"/>
          <w:color w:val="000000"/>
          <w:spacing w:val="-10"/>
          <w:kern w:val="0"/>
          <w:sz w:val="32"/>
          <w:szCs w:val="32"/>
          <w:lang w:val="zh-TW" w:eastAsia="zh-TW"/>
        </w:rPr>
        <w:t>+</w:t>
      </w:r>
      <w:r>
        <w:rPr>
          <w:rFonts w:hint="eastAsia" w:ascii="仿宋" w:hAnsi="仿宋" w:eastAsia="仿宋" w:cs="MingLiU"/>
          <w:color w:val="000000"/>
          <w:spacing w:val="-10"/>
          <w:kern w:val="0"/>
          <w:sz w:val="32"/>
          <w:szCs w:val="32"/>
          <w:lang w:val="zh-TW" w:eastAsia="zh-TW"/>
        </w:rPr>
        <w:t>无人驾驶主题赛：通过创新竞赛选拔机制及竞赛内容设置，利用虚拟现实技术和互联网资源，检验青少年在三维虚拟场景中，设计机器人并模拟实现各类无人驾驶交通行为的能力。</w:t>
      </w:r>
    </w:p>
    <w:p>
      <w:pPr>
        <w:adjustRightInd w:val="0"/>
        <w:snapToGrid w:val="0"/>
        <w:spacing w:line="360" w:lineRule="auto"/>
        <w:ind w:firstLine="600" w:firstLineChars="200"/>
        <w:jc w:val="left"/>
        <w:rPr>
          <w:rFonts w:ascii="仿宋" w:hAnsi="仿宋" w:eastAsia="仿宋" w:cs="MingLiU"/>
          <w:color w:val="000000"/>
          <w:spacing w:val="-10"/>
          <w:kern w:val="0"/>
          <w:sz w:val="32"/>
          <w:szCs w:val="32"/>
          <w:lang w:val="zh-TW" w:eastAsia="zh-TW"/>
        </w:rPr>
      </w:pPr>
      <w:r>
        <w:rPr>
          <w:rFonts w:hint="eastAsia" w:ascii="仿宋" w:hAnsi="仿宋" w:eastAsia="仿宋" w:cs="MingLiU"/>
          <w:color w:val="000000"/>
          <w:spacing w:val="-10"/>
          <w:kern w:val="0"/>
          <w:sz w:val="32"/>
          <w:szCs w:val="32"/>
          <w:lang w:val="zh-TW" w:eastAsia="zh-TW"/>
        </w:rPr>
        <w:t>6.无人机主题赛：通过障碍竞技和编程对抗两种比赛形式，增强青少年对无人机、人工智能等当前主流信息技术的认知与应用；提高青少年的创新思维、创造能力；训练青少年的专注性、协调性和临场应变能力。</w:t>
      </w:r>
    </w:p>
    <w:p>
      <w:pPr>
        <w:adjustRightInd w:val="0"/>
        <w:snapToGrid w:val="0"/>
        <w:spacing w:line="360" w:lineRule="auto"/>
        <w:ind w:firstLine="600" w:firstLineChars="200"/>
        <w:jc w:val="left"/>
        <w:rPr>
          <w:rFonts w:ascii="仿宋" w:hAnsi="仿宋" w:eastAsia="仿宋" w:cs="MingLiU"/>
          <w:color w:val="000000"/>
          <w:spacing w:val="-10"/>
          <w:kern w:val="0"/>
          <w:sz w:val="32"/>
          <w:szCs w:val="32"/>
          <w:lang w:val="zh-TW" w:eastAsia="zh-TW"/>
        </w:rPr>
      </w:pPr>
      <w:r>
        <w:rPr>
          <w:rFonts w:hint="eastAsia" w:ascii="仿宋" w:hAnsi="仿宋" w:eastAsia="仿宋" w:cs="MingLiU"/>
          <w:color w:val="000000"/>
          <w:spacing w:val="-10"/>
          <w:kern w:val="0"/>
          <w:sz w:val="32"/>
          <w:szCs w:val="32"/>
          <w:lang w:val="zh-TW" w:eastAsia="zh-TW"/>
        </w:rPr>
        <w:t>7.无人驾驶对抗主题赛：基于无人驾驶平台，围绕自动行驶、自动避障、自动停车、路标识别等多项无人驾驶技术设置比赛规则，让青少年通过实践理解无人驾驶的概念及技术要点，提升选手对人工智能的整体认知和应用水平。</w:t>
      </w:r>
    </w:p>
    <w:p>
      <w:pPr>
        <w:adjustRightInd w:val="0"/>
        <w:snapToGrid w:val="0"/>
        <w:spacing w:line="360" w:lineRule="auto"/>
        <w:ind w:firstLine="600" w:firstLineChars="200"/>
        <w:jc w:val="left"/>
        <w:rPr>
          <w:rFonts w:ascii="仿宋" w:hAnsi="仿宋" w:eastAsia="仿宋" w:cs="MingLiU"/>
          <w:color w:val="000000"/>
          <w:spacing w:val="-10"/>
          <w:kern w:val="0"/>
          <w:sz w:val="32"/>
          <w:szCs w:val="32"/>
          <w:lang w:val="zh-TW" w:eastAsia="zh-TW"/>
        </w:rPr>
      </w:pPr>
      <w:r>
        <w:rPr>
          <w:rFonts w:hint="eastAsia" w:ascii="仿宋" w:hAnsi="仿宋" w:eastAsia="仿宋" w:cs="MingLiU"/>
          <w:color w:val="000000"/>
          <w:spacing w:val="-10"/>
          <w:kern w:val="0"/>
          <w:sz w:val="32"/>
          <w:szCs w:val="32"/>
          <w:lang w:val="zh-TW" w:eastAsia="zh-TW"/>
        </w:rPr>
        <w:t>8.人工智能创作主题赛：体现人工智能应用技术，选手根据赛事主题进行研究性学习和科技实践，并结合创新设计理念、各种软硬件资源及前沿科技将自己的创意努力变成现实，最终完成具有一定实用价值的人工智能作品。</w:t>
      </w:r>
    </w:p>
    <w:p>
      <w:pPr>
        <w:adjustRightInd w:val="0"/>
        <w:snapToGrid w:val="0"/>
        <w:spacing w:line="360" w:lineRule="auto"/>
        <w:ind w:firstLine="600" w:firstLineChars="200"/>
        <w:jc w:val="left"/>
        <w:rPr>
          <w:rFonts w:ascii="仿宋" w:hAnsi="仿宋" w:eastAsia="仿宋" w:cs="MingLiU"/>
          <w:color w:val="000000"/>
          <w:spacing w:val="-10"/>
          <w:kern w:val="0"/>
          <w:sz w:val="32"/>
          <w:szCs w:val="32"/>
          <w:lang w:val="zh-TW" w:eastAsia="zh-TW"/>
        </w:rPr>
      </w:pPr>
      <w:r>
        <w:rPr>
          <w:rFonts w:ascii="仿宋" w:hAnsi="仿宋" w:eastAsia="仿宋" w:cs="MingLiU"/>
          <w:color w:val="000000"/>
          <w:spacing w:val="-10"/>
          <w:kern w:val="0"/>
          <w:sz w:val="32"/>
          <w:szCs w:val="32"/>
          <w:lang w:val="zh-TW" w:eastAsia="zh-TW"/>
        </w:rPr>
        <w:t>(</w:t>
      </w:r>
      <w:r>
        <w:rPr>
          <w:rFonts w:hint="eastAsia" w:ascii="仿宋" w:hAnsi="仿宋" w:eastAsia="仿宋" w:cs="MingLiU"/>
          <w:color w:val="000000"/>
          <w:spacing w:val="-10"/>
          <w:kern w:val="0"/>
          <w:sz w:val="32"/>
          <w:szCs w:val="32"/>
          <w:lang w:val="zh-TW" w:eastAsia="zh-TW"/>
        </w:rPr>
        <w:t>三）软件编程类</w:t>
      </w:r>
    </w:p>
    <w:p>
      <w:pPr>
        <w:adjustRightInd w:val="0"/>
        <w:snapToGrid w:val="0"/>
        <w:spacing w:line="360" w:lineRule="auto"/>
        <w:ind w:firstLine="600" w:firstLineChars="200"/>
        <w:jc w:val="left"/>
        <w:rPr>
          <w:rFonts w:ascii="仿宋" w:hAnsi="仿宋" w:eastAsia="仿宋" w:cs="MingLiU"/>
          <w:color w:val="000000"/>
          <w:spacing w:val="-10"/>
          <w:kern w:val="0"/>
          <w:sz w:val="32"/>
          <w:szCs w:val="32"/>
          <w:lang w:val="zh-TW" w:eastAsia="zh-TW"/>
        </w:rPr>
      </w:pPr>
      <w:r>
        <w:rPr>
          <w:rFonts w:hint="eastAsia" w:ascii="仿宋" w:hAnsi="仿宋" w:eastAsia="仿宋" w:cs="MingLiU"/>
          <w:color w:val="000000"/>
          <w:spacing w:val="-10"/>
          <w:kern w:val="0"/>
          <w:sz w:val="32"/>
          <w:szCs w:val="32"/>
          <w:lang w:val="zh-TW" w:eastAsia="zh-TW"/>
        </w:rPr>
        <w:t>9.</w:t>
      </w:r>
      <w:r>
        <w:rPr>
          <w:rFonts w:ascii="仿宋" w:hAnsi="仿宋" w:eastAsia="仿宋" w:cs="MingLiU"/>
          <w:color w:val="000000"/>
          <w:spacing w:val="-10"/>
          <w:kern w:val="0"/>
          <w:sz w:val="32"/>
          <w:szCs w:val="32"/>
          <w:lang w:val="zh-TW" w:eastAsia="zh-TW"/>
        </w:rPr>
        <w:t>Kodu</w:t>
      </w:r>
      <w:r>
        <w:rPr>
          <w:rFonts w:hint="eastAsia" w:ascii="仿宋" w:hAnsi="仿宋" w:eastAsia="仿宋" w:cs="MingLiU"/>
          <w:color w:val="000000"/>
          <w:spacing w:val="-10"/>
          <w:kern w:val="0"/>
          <w:sz w:val="32"/>
          <w:szCs w:val="32"/>
          <w:lang w:val="zh-TW" w:eastAsia="zh-TW"/>
        </w:rPr>
        <w:t>创意编程主题赛：基于微软</w:t>
      </w:r>
      <w:r>
        <w:rPr>
          <w:rFonts w:ascii="仿宋" w:hAnsi="仿宋" w:eastAsia="仿宋" w:cs="MingLiU"/>
          <w:color w:val="000000"/>
          <w:spacing w:val="-10"/>
          <w:kern w:val="0"/>
          <w:sz w:val="32"/>
          <w:szCs w:val="32"/>
          <w:lang w:val="zh-TW" w:eastAsia="zh-TW"/>
        </w:rPr>
        <w:t>Kodu</w:t>
      </w:r>
      <w:r>
        <w:rPr>
          <w:rFonts w:hint="eastAsia" w:ascii="仿宋" w:hAnsi="仿宋" w:eastAsia="仿宋" w:cs="MingLiU"/>
          <w:color w:val="000000"/>
          <w:spacing w:val="-10"/>
          <w:kern w:val="0"/>
          <w:sz w:val="32"/>
          <w:szCs w:val="32"/>
          <w:lang w:val="zh-TW" w:eastAsia="zh-TW"/>
        </w:rPr>
        <w:t>三维可视化游</w:t>
      </w:r>
      <w:r>
        <w:rPr>
          <w:rFonts w:ascii="仿宋" w:hAnsi="仿宋" w:eastAsia="仿宋" w:cs="MingLiU"/>
          <w:color w:val="000000"/>
          <w:spacing w:val="-10"/>
          <w:kern w:val="0"/>
          <w:sz w:val="32"/>
          <w:szCs w:val="32"/>
          <w:lang w:val="zh-TW" w:eastAsia="zh-TW"/>
        </w:rPr>
        <w:t xml:space="preserve"> </w:t>
      </w:r>
      <w:r>
        <w:rPr>
          <w:rFonts w:hint="eastAsia" w:ascii="仿宋" w:hAnsi="仿宋" w:eastAsia="仿宋" w:cs="MingLiU"/>
          <w:color w:val="000000"/>
          <w:spacing w:val="-10"/>
          <w:kern w:val="0"/>
          <w:sz w:val="32"/>
          <w:szCs w:val="32"/>
          <w:lang w:val="zh-TW" w:eastAsia="zh-TW"/>
        </w:rPr>
        <w:t>戏编程工具，参赛选手通过创建自己的游戏世界，训练青少年的计算思维，培养青少年的创新视角，激发青少年的创造能力，提高青少年的协作能力。</w:t>
      </w:r>
    </w:p>
    <w:p>
      <w:pPr>
        <w:adjustRightInd w:val="0"/>
        <w:snapToGrid w:val="0"/>
        <w:spacing w:line="360" w:lineRule="auto"/>
        <w:ind w:firstLine="600" w:firstLineChars="200"/>
        <w:jc w:val="left"/>
        <w:rPr>
          <w:rFonts w:ascii="仿宋" w:hAnsi="仿宋" w:eastAsia="仿宋" w:cs="MingLiU"/>
          <w:color w:val="000000"/>
          <w:spacing w:val="-10"/>
          <w:kern w:val="0"/>
          <w:sz w:val="32"/>
          <w:szCs w:val="32"/>
          <w:lang w:val="zh-TW" w:eastAsia="zh-TW"/>
        </w:rPr>
      </w:pPr>
      <w:r>
        <w:rPr>
          <w:rFonts w:hint="eastAsia" w:ascii="仿宋" w:hAnsi="仿宋" w:eastAsia="仿宋" w:cs="MingLiU"/>
          <w:color w:val="000000"/>
          <w:spacing w:val="-10"/>
          <w:kern w:val="0"/>
          <w:sz w:val="32"/>
          <w:szCs w:val="32"/>
          <w:lang w:val="zh-TW" w:eastAsia="zh-TW"/>
        </w:rPr>
        <w:t>10.</w:t>
      </w:r>
      <w:r>
        <w:rPr>
          <w:rFonts w:ascii="仿宋" w:hAnsi="仿宋" w:eastAsia="仿宋" w:cs="MingLiU"/>
          <w:color w:val="000000"/>
          <w:spacing w:val="-10"/>
          <w:kern w:val="0"/>
          <w:sz w:val="32"/>
          <w:szCs w:val="32"/>
          <w:lang w:val="zh-TW" w:eastAsia="zh-TW"/>
        </w:rPr>
        <w:t>Scratch</w:t>
      </w:r>
      <w:r>
        <w:rPr>
          <w:rFonts w:hint="eastAsia" w:ascii="仿宋" w:hAnsi="仿宋" w:eastAsia="仿宋" w:cs="MingLiU"/>
          <w:color w:val="000000"/>
          <w:spacing w:val="-10"/>
          <w:kern w:val="0"/>
          <w:sz w:val="32"/>
          <w:szCs w:val="32"/>
          <w:lang w:val="zh-TW" w:eastAsia="zh-TW"/>
        </w:rPr>
        <w:t>编程挑战赛：基于</w:t>
      </w:r>
      <w:r>
        <w:rPr>
          <w:rFonts w:ascii="仿宋" w:hAnsi="仿宋" w:eastAsia="仿宋" w:cs="MingLiU"/>
          <w:color w:val="000000"/>
          <w:spacing w:val="-10"/>
          <w:kern w:val="0"/>
          <w:sz w:val="32"/>
          <w:szCs w:val="32"/>
          <w:lang w:val="zh-TW" w:eastAsia="zh-TW"/>
        </w:rPr>
        <w:t>Scratch</w:t>
      </w:r>
      <w:r>
        <w:rPr>
          <w:rFonts w:hint="eastAsia" w:ascii="仿宋" w:hAnsi="仿宋" w:eastAsia="仿宋" w:cs="MingLiU"/>
          <w:color w:val="000000"/>
          <w:spacing w:val="-10"/>
          <w:kern w:val="0"/>
          <w:sz w:val="32"/>
          <w:szCs w:val="32"/>
          <w:lang w:val="zh-TW" w:eastAsia="zh-TW"/>
        </w:rPr>
        <w:t>图形化编程工具，</w:t>
      </w:r>
      <w:r>
        <w:rPr>
          <w:rFonts w:ascii="仿宋" w:hAnsi="仿宋" w:eastAsia="仿宋" w:cs="MingLiU"/>
          <w:color w:val="000000"/>
          <w:spacing w:val="-10"/>
          <w:kern w:val="0"/>
          <w:sz w:val="32"/>
          <w:szCs w:val="32"/>
          <w:lang w:val="zh-TW" w:eastAsia="zh-TW"/>
        </w:rPr>
        <w:t xml:space="preserve"> </w:t>
      </w:r>
      <w:r>
        <w:rPr>
          <w:rFonts w:hint="eastAsia" w:ascii="仿宋" w:hAnsi="仿宋" w:eastAsia="仿宋" w:cs="MingLiU"/>
          <w:color w:val="000000"/>
          <w:spacing w:val="-10"/>
          <w:kern w:val="0"/>
          <w:sz w:val="32"/>
          <w:szCs w:val="32"/>
          <w:lang w:val="zh-TW" w:eastAsia="zh-TW"/>
        </w:rPr>
        <w:t>参赛选手根据比赛要求通过图形化编程平台挑战开放式命题，训练青少年的逻辑思维能力和编程技能，提升青少年的临场应变和工程能力，提高青少年的自主创新水平。</w:t>
      </w:r>
    </w:p>
    <w:p>
      <w:pPr>
        <w:spacing w:beforeLines="50" w:afterLines="50" w:line="360" w:lineRule="auto"/>
        <w:ind w:left="720"/>
        <w:jc w:val="left"/>
        <w:rPr>
          <w:rFonts w:ascii="黑体" w:hAnsi="黑体" w:eastAsia="黑体" w:cs="MingLiU"/>
          <w:color w:val="000000"/>
          <w:spacing w:val="20"/>
          <w:kern w:val="0"/>
          <w:sz w:val="32"/>
          <w:szCs w:val="32"/>
          <w:lang w:val="zh-TW"/>
        </w:rPr>
      </w:pPr>
      <w:r>
        <w:rPr>
          <w:rFonts w:hint="eastAsia" w:ascii="黑体" w:hAnsi="黑体" w:eastAsia="黑体" w:cs="MingLiU"/>
          <w:color w:val="000000"/>
          <w:spacing w:val="20"/>
          <w:kern w:val="0"/>
          <w:sz w:val="32"/>
          <w:szCs w:val="32"/>
          <w:lang w:val="zh-TW"/>
        </w:rPr>
        <w:t>三、3D创意造物赛</w:t>
      </w:r>
    </w:p>
    <w:p>
      <w:pPr>
        <w:adjustRightInd w:val="0"/>
        <w:snapToGrid w:val="0"/>
        <w:spacing w:line="360" w:lineRule="auto"/>
        <w:ind w:firstLine="600" w:firstLineChars="200"/>
        <w:jc w:val="left"/>
        <w:rPr>
          <w:rFonts w:ascii="仿宋" w:hAnsi="仿宋" w:eastAsia="仿宋" w:cs="MingLiU"/>
          <w:spacing w:val="-10"/>
          <w:kern w:val="0"/>
          <w:sz w:val="32"/>
          <w:szCs w:val="32"/>
          <w:lang w:val="zh-TW"/>
        </w:rPr>
      </w:pPr>
      <w:r>
        <w:rPr>
          <w:rFonts w:hint="eastAsia" w:ascii="仿宋" w:hAnsi="仿宋" w:eastAsia="仿宋" w:cs="MingLiU"/>
          <w:spacing w:val="-10"/>
          <w:kern w:val="0"/>
          <w:sz w:val="32"/>
          <w:szCs w:val="32"/>
        </w:rPr>
        <w:t>1.</w:t>
      </w:r>
      <w:r>
        <w:rPr>
          <w:rFonts w:hint="eastAsia" w:ascii="仿宋" w:hAnsi="仿宋" w:eastAsia="仿宋" w:cs="MingLiU"/>
          <w:spacing w:val="-10"/>
          <w:kern w:val="0"/>
          <w:sz w:val="32"/>
          <w:szCs w:val="32"/>
          <w:lang w:val="zh-TW"/>
        </w:rPr>
        <w:t>数字化3D创意设计赛：基于三维立体设计软件进行的3D作品设计，组装成指定的有一定实用功能的物体。需设计撰写详细的说明文档，根据设计说明文档进行三维模型的设计、搭建和装配，并制作相关功能演示动画或视频。提升青少年三维观察、创作和建构能力。</w:t>
      </w:r>
    </w:p>
    <w:p>
      <w:pPr>
        <w:adjustRightInd w:val="0"/>
        <w:snapToGrid w:val="0"/>
        <w:spacing w:line="360" w:lineRule="auto"/>
        <w:ind w:firstLine="600" w:firstLineChars="200"/>
        <w:jc w:val="left"/>
        <w:rPr>
          <w:rFonts w:ascii="仿宋" w:hAnsi="仿宋" w:eastAsia="仿宋" w:cs="MingLiU"/>
          <w:spacing w:val="-10"/>
          <w:kern w:val="0"/>
          <w:sz w:val="32"/>
          <w:szCs w:val="32"/>
          <w:lang w:val="zh-TW"/>
        </w:rPr>
      </w:pPr>
      <w:r>
        <w:rPr>
          <w:rFonts w:hint="eastAsia" w:ascii="仿宋" w:hAnsi="仿宋" w:eastAsia="仿宋" w:cs="MingLiU"/>
          <w:spacing w:val="-10"/>
          <w:kern w:val="0"/>
          <w:sz w:val="32"/>
          <w:szCs w:val="32"/>
          <w:lang w:val="zh-TW"/>
        </w:rPr>
        <w:t>2.3D造物赛：利用一切可以利用的生活材料，经过精心设计，建造具有一定功能的结构物。作品须具有文化性、创新性，以文化艺术类为主，同时融入科技元素，包括但不限于创意生活、文化教育、非遗及IP开发、文化装备等。培养中小学生创意创新和动手制作能力。</w:t>
      </w:r>
    </w:p>
    <w:p>
      <w:pPr>
        <w:adjustRightInd w:val="0"/>
        <w:snapToGrid w:val="0"/>
        <w:spacing w:line="360" w:lineRule="auto"/>
        <w:ind w:firstLine="600" w:firstLineChars="200"/>
        <w:jc w:val="left"/>
        <w:rPr>
          <w:rFonts w:ascii="仿宋" w:hAnsi="仿宋" w:eastAsia="仿宋" w:cs="MingLiU"/>
          <w:spacing w:val="-10"/>
          <w:kern w:val="0"/>
          <w:sz w:val="32"/>
          <w:szCs w:val="32"/>
          <w:lang w:val="zh-TW"/>
        </w:rPr>
      </w:pPr>
      <w:r>
        <w:rPr>
          <w:rFonts w:hint="eastAsia" w:ascii="仿宋" w:hAnsi="仿宋" w:eastAsia="仿宋" w:cs="MingLiU"/>
          <w:spacing w:val="-10"/>
          <w:kern w:val="0"/>
          <w:sz w:val="32"/>
          <w:szCs w:val="32"/>
          <w:lang w:val="zh-TW"/>
        </w:rPr>
        <w:t>3.3D艺术创作赛：3D壁画，利用粘土、麦秸、树叶、枝条等创作3D壁画；3D打印笔，利用3D打印笔将平面图画或照片进行立体化再创作。参赛对象：幼儿园、小学、初中学段。</w:t>
      </w:r>
    </w:p>
    <w:p>
      <w:pPr>
        <w:spacing w:beforeLines="50" w:afterLines="50" w:line="360" w:lineRule="auto"/>
        <w:ind w:left="720"/>
        <w:jc w:val="left"/>
        <w:rPr>
          <w:rFonts w:ascii="黑体" w:hAnsi="黑体" w:eastAsia="黑体" w:cs="MingLiU"/>
          <w:color w:val="000000"/>
          <w:spacing w:val="20"/>
          <w:kern w:val="0"/>
          <w:sz w:val="32"/>
          <w:szCs w:val="32"/>
          <w:lang w:val="zh-TW"/>
        </w:rPr>
      </w:pPr>
      <w:r>
        <w:rPr>
          <w:rFonts w:hint="eastAsia" w:ascii="黑体" w:hAnsi="黑体" w:eastAsia="黑体" w:cs="MingLiU"/>
          <w:color w:val="000000"/>
          <w:spacing w:val="20"/>
          <w:kern w:val="0"/>
          <w:sz w:val="32"/>
          <w:szCs w:val="32"/>
          <w:lang w:val="zh-TW"/>
        </w:rPr>
        <w:t>四、时间安排</w:t>
      </w:r>
    </w:p>
    <w:p>
      <w:pPr>
        <w:adjustRightInd w:val="0"/>
        <w:snapToGrid w:val="0"/>
        <w:spacing w:line="360" w:lineRule="auto"/>
        <w:ind w:firstLine="600" w:firstLineChars="200"/>
        <w:jc w:val="left"/>
        <w:rPr>
          <w:rFonts w:ascii="仿宋" w:hAnsi="仿宋" w:eastAsia="仿宋" w:cs="MingLiU"/>
          <w:color w:val="000000"/>
          <w:spacing w:val="-10"/>
          <w:kern w:val="0"/>
          <w:sz w:val="32"/>
          <w:szCs w:val="32"/>
          <w:lang w:val="zh-TW" w:eastAsia="zh-TW"/>
        </w:rPr>
      </w:pPr>
      <w:r>
        <w:rPr>
          <w:rFonts w:ascii="仿宋" w:hAnsi="仿宋" w:eastAsia="仿宋" w:cs="MingLiU"/>
          <w:color w:val="000000"/>
          <w:spacing w:val="-10"/>
          <w:kern w:val="0"/>
          <w:sz w:val="32"/>
          <w:szCs w:val="32"/>
          <w:lang w:val="zh-TW" w:eastAsia="zh-TW"/>
        </w:rPr>
        <w:t>1</w:t>
      </w:r>
      <w:r>
        <w:rPr>
          <w:rFonts w:hint="eastAsia" w:ascii="仿宋" w:hAnsi="仿宋" w:eastAsia="仿宋" w:cs="MingLiU"/>
          <w:color w:val="000000"/>
          <w:spacing w:val="-10"/>
          <w:kern w:val="0"/>
          <w:sz w:val="32"/>
          <w:szCs w:val="32"/>
          <w:lang w:val="zh-TW" w:eastAsia="zh-TW"/>
        </w:rPr>
        <w:t>、报名时间：</w:t>
      </w:r>
      <w:r>
        <w:rPr>
          <w:rFonts w:ascii="仿宋" w:hAnsi="仿宋" w:eastAsia="仿宋" w:cs="MingLiU"/>
          <w:color w:val="000000"/>
          <w:spacing w:val="-10"/>
          <w:kern w:val="0"/>
          <w:sz w:val="32"/>
          <w:szCs w:val="32"/>
          <w:lang w:val="zh-TW" w:eastAsia="zh-TW"/>
        </w:rPr>
        <w:t>2019</w:t>
      </w:r>
      <w:r>
        <w:rPr>
          <w:rFonts w:hint="eastAsia" w:ascii="仿宋" w:hAnsi="仿宋" w:eastAsia="仿宋" w:cs="MingLiU"/>
          <w:color w:val="000000"/>
          <w:spacing w:val="-10"/>
          <w:kern w:val="0"/>
          <w:sz w:val="32"/>
          <w:szCs w:val="32"/>
          <w:lang w:val="zh-TW" w:eastAsia="zh-TW"/>
        </w:rPr>
        <w:t>年</w:t>
      </w:r>
      <w:r>
        <w:rPr>
          <w:rFonts w:hint="eastAsia" w:ascii="仿宋" w:hAnsi="仿宋" w:eastAsia="仿宋" w:cs="MingLiU"/>
          <w:color w:val="000000"/>
          <w:spacing w:val="-10"/>
          <w:kern w:val="0"/>
          <w:sz w:val="32"/>
          <w:szCs w:val="32"/>
          <w:lang w:val="zh-TW"/>
        </w:rPr>
        <w:t>6</w:t>
      </w:r>
      <w:r>
        <w:rPr>
          <w:rFonts w:hint="eastAsia" w:ascii="仿宋" w:hAnsi="仿宋" w:eastAsia="仿宋" w:cs="MingLiU"/>
          <w:color w:val="000000"/>
          <w:spacing w:val="-10"/>
          <w:kern w:val="0"/>
          <w:sz w:val="32"/>
          <w:szCs w:val="32"/>
          <w:lang w:val="zh-TW" w:eastAsia="zh-TW"/>
        </w:rPr>
        <w:t>月至9月</w:t>
      </w:r>
    </w:p>
    <w:p>
      <w:pPr>
        <w:adjustRightInd w:val="0"/>
        <w:snapToGrid w:val="0"/>
        <w:spacing w:line="360" w:lineRule="auto"/>
        <w:ind w:firstLine="600" w:firstLineChars="200"/>
        <w:jc w:val="left"/>
        <w:rPr>
          <w:rFonts w:ascii="仿宋" w:hAnsi="仿宋" w:eastAsia="仿宋" w:cs="MingLiU"/>
          <w:color w:val="000000"/>
          <w:spacing w:val="-10"/>
          <w:kern w:val="0"/>
          <w:sz w:val="32"/>
          <w:szCs w:val="32"/>
          <w:lang w:val="zh-TW" w:eastAsia="zh-TW"/>
        </w:rPr>
      </w:pPr>
      <w:r>
        <w:rPr>
          <w:rFonts w:ascii="仿宋" w:hAnsi="仿宋" w:eastAsia="仿宋" w:cs="MingLiU"/>
          <w:color w:val="000000"/>
          <w:spacing w:val="-10"/>
          <w:kern w:val="0"/>
          <w:sz w:val="32"/>
          <w:szCs w:val="32"/>
          <w:lang w:val="zh-TW" w:eastAsia="zh-TW"/>
        </w:rPr>
        <w:t>2</w:t>
      </w:r>
      <w:r>
        <w:rPr>
          <w:rFonts w:hint="eastAsia" w:ascii="仿宋" w:hAnsi="仿宋" w:eastAsia="仿宋" w:cs="MingLiU"/>
          <w:color w:val="000000"/>
          <w:spacing w:val="-10"/>
          <w:kern w:val="0"/>
          <w:sz w:val="32"/>
          <w:szCs w:val="32"/>
          <w:lang w:val="zh-TW" w:eastAsia="zh-TW"/>
        </w:rPr>
        <w:t>、比赛时间：</w:t>
      </w:r>
      <w:r>
        <w:rPr>
          <w:rFonts w:ascii="仿宋" w:hAnsi="仿宋" w:eastAsia="仿宋" w:cs="MingLiU"/>
          <w:color w:val="000000"/>
          <w:spacing w:val="-10"/>
          <w:kern w:val="0"/>
          <w:sz w:val="32"/>
          <w:szCs w:val="32"/>
          <w:lang w:val="zh-TW" w:eastAsia="zh-TW"/>
        </w:rPr>
        <w:t>2019</w:t>
      </w:r>
      <w:r>
        <w:rPr>
          <w:rFonts w:hint="eastAsia" w:ascii="仿宋" w:hAnsi="仿宋" w:eastAsia="仿宋" w:cs="MingLiU"/>
          <w:color w:val="000000"/>
          <w:spacing w:val="-10"/>
          <w:kern w:val="0"/>
          <w:sz w:val="32"/>
          <w:szCs w:val="32"/>
          <w:lang w:val="zh-TW" w:eastAsia="zh-TW"/>
        </w:rPr>
        <w:t>年10月</w:t>
      </w:r>
    </w:p>
    <w:p>
      <w:pPr>
        <w:adjustRightInd w:val="0"/>
        <w:snapToGrid w:val="0"/>
        <w:spacing w:line="360" w:lineRule="auto"/>
        <w:ind w:firstLine="600" w:firstLineChars="200"/>
        <w:jc w:val="left"/>
        <w:rPr>
          <w:rFonts w:ascii="仿宋" w:hAnsi="仿宋" w:eastAsia="仿宋" w:cs="MingLiU"/>
          <w:color w:val="000000"/>
          <w:spacing w:val="-10"/>
          <w:kern w:val="0"/>
          <w:sz w:val="32"/>
          <w:szCs w:val="32"/>
          <w:lang w:val="zh-TW"/>
        </w:rPr>
      </w:pPr>
      <w:r>
        <w:rPr>
          <w:rFonts w:hint="eastAsia" w:ascii="仿宋" w:hAnsi="仿宋" w:eastAsia="仿宋" w:cs="MingLiU"/>
          <w:color w:val="000000"/>
          <w:spacing w:val="-10"/>
          <w:kern w:val="0"/>
          <w:sz w:val="32"/>
          <w:szCs w:val="32"/>
          <w:lang w:val="zh-TW" w:eastAsia="zh-TW"/>
        </w:rPr>
        <w:t>比赛规则及具体事项由组委会办公室另行通知</w:t>
      </w:r>
      <w:r>
        <w:rPr>
          <w:rFonts w:hint="eastAsia" w:ascii="仿宋" w:hAnsi="仿宋" w:eastAsia="仿宋" w:cs="MingLiU"/>
          <w:color w:val="000000"/>
          <w:spacing w:val="-10"/>
          <w:kern w:val="0"/>
          <w:sz w:val="32"/>
          <w:szCs w:val="32"/>
          <w:lang w:val="zh-TW"/>
        </w:rPr>
        <w:t>，河南省现代教育技术研究院将根据报名情况适时举办相关赛项指导教师和裁判培训。</w:t>
      </w:r>
    </w:p>
    <w:p>
      <w:pPr>
        <w:spacing w:beforeLines="50" w:afterLines="50" w:line="360" w:lineRule="auto"/>
        <w:ind w:left="720"/>
        <w:jc w:val="left"/>
        <w:rPr>
          <w:rFonts w:ascii="黑体" w:hAnsi="黑体" w:eastAsia="黑体" w:cs="MingLiU"/>
          <w:color w:val="000000"/>
          <w:spacing w:val="20"/>
          <w:kern w:val="0"/>
          <w:sz w:val="32"/>
          <w:szCs w:val="32"/>
          <w:lang w:val="zh-TW"/>
        </w:rPr>
      </w:pPr>
      <w:r>
        <w:rPr>
          <w:rFonts w:hint="eastAsia" w:ascii="黑体" w:hAnsi="黑体" w:eastAsia="黑体" w:cs="MingLiU"/>
          <w:color w:val="000000"/>
          <w:spacing w:val="20"/>
          <w:kern w:val="0"/>
          <w:sz w:val="32"/>
          <w:szCs w:val="32"/>
          <w:lang w:val="zh-TW"/>
        </w:rPr>
        <w:t>五、参赛对象及分组办法</w:t>
      </w:r>
    </w:p>
    <w:p>
      <w:pPr>
        <w:adjustRightInd w:val="0"/>
        <w:snapToGrid w:val="0"/>
        <w:spacing w:line="360" w:lineRule="auto"/>
        <w:ind w:firstLine="600" w:firstLineChars="200"/>
        <w:jc w:val="left"/>
        <w:rPr>
          <w:rFonts w:ascii="仿宋" w:hAnsi="仿宋" w:eastAsia="仿宋" w:cs="MingLiU"/>
          <w:color w:val="000000"/>
          <w:spacing w:val="-10"/>
          <w:kern w:val="0"/>
          <w:sz w:val="32"/>
          <w:szCs w:val="32"/>
          <w:lang w:val="zh-TW"/>
        </w:rPr>
      </w:pPr>
      <w:r>
        <w:rPr>
          <w:rFonts w:hint="eastAsia" w:ascii="仿宋" w:hAnsi="仿宋" w:eastAsia="仿宋" w:cs="MingLiU"/>
          <w:color w:val="000000"/>
          <w:spacing w:val="-10"/>
          <w:kern w:val="0"/>
          <w:sz w:val="32"/>
          <w:szCs w:val="32"/>
          <w:lang w:val="zh-TW" w:eastAsia="zh-TW"/>
        </w:rPr>
        <w:t>参赛对象：全省</w:t>
      </w:r>
      <w:r>
        <w:rPr>
          <w:rFonts w:hint="eastAsia" w:ascii="仿宋" w:hAnsi="仿宋" w:eastAsia="仿宋" w:cs="MingLiU"/>
          <w:color w:val="000000"/>
          <w:spacing w:val="-10"/>
          <w:kern w:val="0"/>
          <w:sz w:val="32"/>
          <w:szCs w:val="32"/>
          <w:lang w:val="zh-TW"/>
        </w:rPr>
        <w:t>幼儿园、</w:t>
      </w:r>
      <w:r>
        <w:rPr>
          <w:rFonts w:hint="eastAsia" w:ascii="仿宋" w:hAnsi="仿宋" w:eastAsia="仿宋" w:cs="MingLiU"/>
          <w:color w:val="000000"/>
          <w:spacing w:val="-10"/>
          <w:kern w:val="0"/>
          <w:sz w:val="32"/>
          <w:szCs w:val="32"/>
          <w:lang w:val="zh-TW" w:eastAsia="zh-TW"/>
        </w:rPr>
        <w:t>小学、初中、高中（中职）在校学生</w:t>
      </w:r>
      <w:r>
        <w:rPr>
          <w:rFonts w:hint="eastAsia" w:ascii="仿宋" w:hAnsi="仿宋" w:eastAsia="仿宋" w:cs="MingLiU"/>
          <w:color w:val="000000"/>
          <w:spacing w:val="-10"/>
          <w:kern w:val="0"/>
          <w:sz w:val="32"/>
          <w:szCs w:val="32"/>
          <w:lang w:val="zh-TW"/>
        </w:rPr>
        <w:t>，</w:t>
      </w:r>
      <w:r>
        <w:rPr>
          <w:rFonts w:hint="eastAsia" w:ascii="仿宋" w:hAnsi="仿宋" w:eastAsia="仿宋" w:cs="MingLiU"/>
          <w:spacing w:val="-10"/>
          <w:kern w:val="0"/>
          <w:sz w:val="32"/>
          <w:szCs w:val="32"/>
          <w:lang w:val="zh-TW"/>
        </w:rPr>
        <w:t>高校学生及社会青年自愿参加。</w:t>
      </w:r>
    </w:p>
    <w:p>
      <w:pPr>
        <w:adjustRightInd w:val="0"/>
        <w:snapToGrid w:val="0"/>
        <w:spacing w:line="360" w:lineRule="auto"/>
        <w:ind w:firstLine="600" w:firstLineChars="200"/>
        <w:jc w:val="left"/>
        <w:rPr>
          <w:rFonts w:ascii="仿宋" w:hAnsi="仿宋" w:eastAsia="仿宋" w:cs="MingLiU"/>
          <w:color w:val="000000"/>
          <w:spacing w:val="-10"/>
          <w:kern w:val="0"/>
          <w:sz w:val="32"/>
          <w:szCs w:val="32"/>
          <w:lang w:val="zh-TW" w:eastAsia="zh-TW"/>
        </w:rPr>
      </w:pPr>
      <w:r>
        <w:rPr>
          <w:rFonts w:hint="eastAsia" w:ascii="仿宋" w:hAnsi="仿宋" w:eastAsia="仿宋" w:cs="MingLiU"/>
          <w:color w:val="000000"/>
          <w:spacing w:val="-10"/>
          <w:kern w:val="0"/>
          <w:sz w:val="32"/>
          <w:szCs w:val="32"/>
          <w:lang w:val="zh-TW" w:eastAsia="zh-TW"/>
        </w:rPr>
        <w:t>参赛分组：大赛分为个人单项赛</w:t>
      </w:r>
      <w:r>
        <w:rPr>
          <w:rFonts w:hint="eastAsia" w:ascii="仿宋" w:hAnsi="仿宋" w:eastAsia="仿宋" w:cs="MingLiU"/>
          <w:color w:val="000000"/>
          <w:spacing w:val="-10"/>
          <w:kern w:val="0"/>
          <w:sz w:val="32"/>
          <w:szCs w:val="32"/>
          <w:lang w:val="zh-TW"/>
        </w:rPr>
        <w:t>和</w:t>
      </w:r>
      <w:r>
        <w:rPr>
          <w:rFonts w:hint="eastAsia" w:ascii="仿宋" w:hAnsi="仿宋" w:eastAsia="仿宋" w:cs="MingLiU"/>
          <w:color w:val="000000"/>
          <w:spacing w:val="-10"/>
          <w:kern w:val="0"/>
          <w:sz w:val="32"/>
          <w:szCs w:val="32"/>
          <w:lang w:val="zh-TW" w:eastAsia="zh-TW"/>
        </w:rPr>
        <w:t>团体赛。</w:t>
      </w:r>
    </w:p>
    <w:p>
      <w:pPr>
        <w:spacing w:beforeLines="50" w:afterLines="50" w:line="360" w:lineRule="auto"/>
        <w:ind w:left="720"/>
        <w:jc w:val="left"/>
        <w:rPr>
          <w:rFonts w:ascii="黑体" w:hAnsi="黑体" w:eastAsia="黑体" w:cs="MingLiU"/>
          <w:color w:val="000000"/>
          <w:spacing w:val="20"/>
          <w:kern w:val="0"/>
          <w:sz w:val="32"/>
          <w:szCs w:val="32"/>
          <w:lang w:val="zh-TW"/>
        </w:rPr>
      </w:pPr>
      <w:r>
        <w:rPr>
          <w:rFonts w:hint="eastAsia" w:ascii="黑体" w:hAnsi="黑体" w:eastAsia="黑体" w:cs="MingLiU"/>
          <w:color w:val="000000"/>
          <w:spacing w:val="20"/>
          <w:kern w:val="0"/>
          <w:sz w:val="32"/>
          <w:szCs w:val="32"/>
          <w:lang w:val="zh-TW"/>
        </w:rPr>
        <w:t>六、奖项设置</w:t>
      </w:r>
    </w:p>
    <w:p>
      <w:pPr>
        <w:adjustRightInd w:val="0"/>
        <w:snapToGrid w:val="0"/>
        <w:spacing w:line="360" w:lineRule="auto"/>
        <w:ind w:firstLine="600" w:firstLineChars="200"/>
        <w:jc w:val="left"/>
        <w:rPr>
          <w:rFonts w:ascii="仿宋" w:hAnsi="仿宋" w:eastAsia="仿宋" w:cs="MingLiU"/>
          <w:color w:val="000000"/>
          <w:spacing w:val="-10"/>
          <w:kern w:val="0"/>
          <w:sz w:val="32"/>
          <w:szCs w:val="32"/>
          <w:lang w:val="zh-TW" w:eastAsia="zh-TW"/>
        </w:rPr>
      </w:pPr>
      <w:r>
        <w:rPr>
          <w:rFonts w:ascii="仿宋" w:hAnsi="仿宋" w:eastAsia="仿宋" w:cs="MingLiU"/>
          <w:color w:val="000000"/>
          <w:spacing w:val="-10"/>
          <w:kern w:val="0"/>
          <w:sz w:val="32"/>
          <w:szCs w:val="32"/>
          <w:lang w:val="zh-TW" w:eastAsia="zh-TW"/>
        </w:rPr>
        <w:t>(</w:t>
      </w:r>
      <w:r>
        <w:rPr>
          <w:rFonts w:hint="eastAsia" w:ascii="仿宋" w:hAnsi="仿宋" w:eastAsia="仿宋" w:cs="MingLiU"/>
          <w:color w:val="000000"/>
          <w:spacing w:val="-10"/>
          <w:kern w:val="0"/>
          <w:sz w:val="32"/>
          <w:szCs w:val="32"/>
          <w:lang w:val="zh-TW" w:eastAsia="zh-TW"/>
        </w:rPr>
        <w:t>一)大赛以参赛队伍或个人为单位，设置一等奖、二等奖、三等奖奖项。开源赛项设置最佳工程奖、最佳创意奖。其中成绩优异者推荐参加全国总决赛。</w:t>
      </w:r>
    </w:p>
    <w:p>
      <w:pPr>
        <w:adjustRightInd w:val="0"/>
        <w:snapToGrid w:val="0"/>
        <w:spacing w:line="360" w:lineRule="auto"/>
        <w:ind w:firstLine="600" w:firstLineChars="200"/>
        <w:jc w:val="left"/>
        <w:rPr>
          <w:rFonts w:ascii="仿宋" w:hAnsi="仿宋" w:eastAsia="仿宋" w:cs="MingLiU"/>
          <w:color w:val="000000"/>
          <w:spacing w:val="-10"/>
          <w:kern w:val="0"/>
          <w:sz w:val="32"/>
          <w:szCs w:val="32"/>
          <w:lang w:val="zh-TW" w:eastAsia="zh-TW"/>
        </w:rPr>
      </w:pPr>
      <w:r>
        <w:rPr>
          <w:rFonts w:ascii="仿宋" w:hAnsi="仿宋" w:eastAsia="仿宋" w:cs="MingLiU"/>
          <w:color w:val="000000"/>
          <w:spacing w:val="-10"/>
          <w:kern w:val="0"/>
          <w:sz w:val="32"/>
          <w:szCs w:val="32"/>
          <w:lang w:val="zh-TW" w:eastAsia="zh-TW"/>
        </w:rPr>
        <w:t>(</w:t>
      </w:r>
      <w:r>
        <w:rPr>
          <w:rFonts w:hint="eastAsia" w:ascii="仿宋" w:hAnsi="仿宋" w:eastAsia="仿宋" w:cs="MingLiU"/>
          <w:color w:val="000000"/>
          <w:spacing w:val="-10"/>
          <w:kern w:val="0"/>
          <w:sz w:val="32"/>
          <w:szCs w:val="32"/>
          <w:lang w:val="zh-TW" w:eastAsia="zh-TW"/>
        </w:rPr>
        <w:t>二)大赛根据获奖队伍和个人比例，设置优秀指导教师奖、优秀组织奖。各地市可根据实际情况组织选拔赛。</w:t>
      </w:r>
    </w:p>
    <w:p>
      <w:pPr>
        <w:adjustRightInd w:val="0"/>
        <w:snapToGrid w:val="0"/>
        <w:spacing w:line="360" w:lineRule="auto"/>
        <w:ind w:firstLine="600" w:firstLineChars="200"/>
        <w:jc w:val="left"/>
        <w:rPr>
          <w:rFonts w:ascii="仿宋" w:hAnsi="仿宋" w:eastAsia="仿宋" w:cs="MingLiU"/>
          <w:color w:val="000000"/>
          <w:spacing w:val="-10"/>
          <w:kern w:val="0"/>
          <w:sz w:val="32"/>
          <w:szCs w:val="32"/>
          <w:lang w:val="zh-TW" w:eastAsia="zh-TW"/>
        </w:rPr>
      </w:pPr>
      <w:r>
        <w:rPr>
          <w:rFonts w:ascii="仿宋" w:hAnsi="仿宋" w:eastAsia="仿宋" w:cs="MingLiU"/>
          <w:color w:val="000000"/>
          <w:spacing w:val="-10"/>
          <w:kern w:val="0"/>
          <w:sz w:val="32"/>
          <w:szCs w:val="32"/>
          <w:lang w:val="zh-TW" w:eastAsia="zh-TW"/>
        </w:rPr>
        <w:t>(</w:t>
      </w:r>
      <w:r>
        <w:rPr>
          <w:rFonts w:hint="eastAsia" w:ascii="仿宋" w:hAnsi="仿宋" w:eastAsia="仿宋" w:cs="MingLiU"/>
          <w:color w:val="000000"/>
          <w:spacing w:val="-10"/>
          <w:kern w:val="0"/>
          <w:sz w:val="32"/>
          <w:szCs w:val="32"/>
          <w:lang w:val="zh-TW" w:eastAsia="zh-TW"/>
        </w:rPr>
        <w:t>三)选拔赛奖项设置规则，可由各地市承办单位依据省赛奖项设置、竞赛规则以及工作安排，经大赛组委会批准后执行。</w:t>
      </w:r>
    </w:p>
    <w:p>
      <w:pPr>
        <w:spacing w:beforeLines="50" w:afterLines="50" w:line="360" w:lineRule="auto"/>
        <w:ind w:left="720"/>
        <w:jc w:val="left"/>
        <w:rPr>
          <w:rFonts w:ascii="黑体" w:hAnsi="黑体" w:eastAsia="黑体" w:cs="MingLiU"/>
          <w:color w:val="000000"/>
          <w:spacing w:val="20"/>
          <w:kern w:val="0"/>
          <w:sz w:val="32"/>
          <w:szCs w:val="32"/>
          <w:lang w:val="zh-TW"/>
        </w:rPr>
      </w:pPr>
      <w:bookmarkStart w:id="1" w:name="bookmark2"/>
      <w:r>
        <w:rPr>
          <w:rFonts w:hint="eastAsia" w:ascii="黑体" w:hAnsi="黑体" w:eastAsia="黑体" w:cs="MingLiU"/>
          <w:color w:val="000000"/>
          <w:spacing w:val="20"/>
          <w:kern w:val="0"/>
          <w:sz w:val="32"/>
          <w:szCs w:val="32"/>
          <w:lang w:val="zh-TW"/>
        </w:rPr>
        <w:t>七、大赛报名</w:t>
      </w:r>
      <w:bookmarkEnd w:id="1"/>
    </w:p>
    <w:p>
      <w:pPr>
        <w:adjustRightInd w:val="0"/>
        <w:snapToGrid w:val="0"/>
        <w:spacing w:line="360" w:lineRule="auto"/>
        <w:ind w:firstLine="600" w:firstLineChars="200"/>
        <w:jc w:val="left"/>
        <w:rPr>
          <w:rFonts w:ascii="仿宋" w:hAnsi="仿宋" w:eastAsia="仿宋" w:cs="MingLiU"/>
          <w:color w:val="000000"/>
          <w:spacing w:val="-10"/>
          <w:kern w:val="0"/>
          <w:sz w:val="32"/>
          <w:szCs w:val="32"/>
          <w:lang w:val="zh-TW"/>
        </w:rPr>
      </w:pPr>
      <w:r>
        <w:rPr>
          <w:rFonts w:hint="eastAsia" w:ascii="仿宋" w:hAnsi="仿宋" w:eastAsia="仿宋" w:cs="MingLiU"/>
          <w:color w:val="000000"/>
          <w:spacing w:val="-10"/>
          <w:kern w:val="0"/>
          <w:sz w:val="32"/>
          <w:szCs w:val="32"/>
          <w:lang w:val="zh-TW"/>
        </w:rPr>
        <w:t>1、</w:t>
      </w:r>
      <w:r>
        <w:rPr>
          <w:rFonts w:hint="eastAsia" w:ascii="仿宋" w:hAnsi="仿宋" w:eastAsia="仿宋" w:cs="MingLiU"/>
          <w:color w:val="000000"/>
          <w:spacing w:val="-10"/>
          <w:kern w:val="0"/>
          <w:sz w:val="32"/>
          <w:szCs w:val="32"/>
          <w:lang w:val="zh-TW" w:eastAsia="zh-TW"/>
        </w:rPr>
        <w:t>报名方式</w:t>
      </w:r>
      <w:r>
        <w:rPr>
          <w:rFonts w:hint="eastAsia" w:ascii="仿宋" w:hAnsi="仿宋" w:eastAsia="仿宋" w:cs="MingLiU"/>
          <w:color w:val="000000"/>
          <w:spacing w:val="-10"/>
          <w:kern w:val="0"/>
          <w:sz w:val="32"/>
          <w:szCs w:val="32"/>
          <w:lang w:val="zh-TW"/>
        </w:rPr>
        <w:t>：</w:t>
      </w:r>
    </w:p>
    <w:p>
      <w:pPr>
        <w:adjustRightInd w:val="0"/>
        <w:snapToGrid w:val="0"/>
        <w:spacing w:line="360" w:lineRule="auto"/>
        <w:ind w:firstLine="600" w:firstLineChars="200"/>
        <w:jc w:val="left"/>
        <w:rPr>
          <w:rFonts w:hint="eastAsia" w:ascii="仿宋" w:hAnsi="仿宋" w:eastAsia="仿宋" w:cs="MingLiU"/>
          <w:color w:val="000000"/>
          <w:spacing w:val="-10"/>
          <w:kern w:val="0"/>
          <w:sz w:val="32"/>
          <w:szCs w:val="32"/>
          <w:lang w:val="en-US" w:eastAsia="zh-CN"/>
        </w:rPr>
      </w:pPr>
      <w:r>
        <w:rPr>
          <w:rFonts w:hint="eastAsia" w:ascii="仿宋" w:hAnsi="仿宋" w:eastAsia="仿宋" w:cs="MingLiU"/>
          <w:color w:val="000000"/>
          <w:spacing w:val="-10"/>
          <w:kern w:val="0"/>
          <w:sz w:val="32"/>
          <w:szCs w:val="32"/>
          <w:lang w:val="en-US" w:eastAsia="zh-CN"/>
        </w:rPr>
        <w:t>①网站报名：进入河南省现代教育技术研究院官网（www.hnimet.cn），点击大赛专用报名入口进行报名；</w:t>
      </w:r>
    </w:p>
    <w:p>
      <w:pPr>
        <w:adjustRightInd w:val="0"/>
        <w:snapToGrid w:val="0"/>
        <w:spacing w:line="360" w:lineRule="auto"/>
        <w:ind w:firstLine="600" w:firstLineChars="200"/>
        <w:jc w:val="left"/>
        <w:rPr>
          <w:rFonts w:hint="eastAsia" w:ascii="仿宋" w:hAnsi="仿宋" w:eastAsia="仿宋" w:cs="MingLiU"/>
          <w:color w:val="000000"/>
          <w:spacing w:val="-10"/>
          <w:kern w:val="0"/>
          <w:sz w:val="32"/>
          <w:szCs w:val="32"/>
          <w:lang w:val="en-US" w:eastAsia="zh-CN"/>
        </w:rPr>
      </w:pPr>
      <w:r>
        <w:rPr>
          <w:rFonts w:hint="eastAsia" w:ascii="仿宋" w:hAnsi="仿宋" w:eastAsia="仿宋" w:cs="MingLiU"/>
          <w:color w:val="000000"/>
          <w:spacing w:val="-10"/>
          <w:kern w:val="0"/>
          <w:sz w:val="32"/>
          <w:szCs w:val="32"/>
          <w:lang w:val="en-US" w:eastAsia="zh-CN"/>
        </w:rPr>
        <w:t>②微信公众号报名：关注河南省现代教育技术研究院微信公众号（hnsxdjy），点击下方菜单栏的“大赛报名”，选择相应赛事进行报名。</w:t>
      </w:r>
    </w:p>
    <w:p>
      <w:pPr>
        <w:adjustRightInd w:val="0"/>
        <w:snapToGrid w:val="0"/>
        <w:spacing w:line="360" w:lineRule="auto"/>
        <w:ind w:firstLine="603" w:firstLineChars="200"/>
        <w:jc w:val="left"/>
        <w:rPr>
          <w:rFonts w:hint="eastAsia" w:ascii="仿宋" w:hAnsi="仿宋" w:eastAsia="仿宋" w:cs="MingLiU"/>
          <w:b w:val="0"/>
          <w:bCs w:val="0"/>
          <w:color w:val="000000"/>
          <w:spacing w:val="-10"/>
          <w:kern w:val="0"/>
          <w:sz w:val="32"/>
          <w:szCs w:val="32"/>
          <w:lang w:val="en-US" w:eastAsia="zh-CN"/>
        </w:rPr>
      </w:pPr>
      <w:r>
        <w:rPr>
          <w:rFonts w:hint="default" w:ascii="仿宋" w:hAnsi="仿宋" w:eastAsia="仿宋" w:cs="MingLiU"/>
          <w:b/>
          <w:bCs/>
          <w:color w:val="000000"/>
          <w:spacing w:val="-10"/>
          <w:kern w:val="0"/>
          <w:sz w:val="32"/>
          <w:szCs w:val="32"/>
          <w:lang w:val="en-US" w:eastAsia="zh-CN"/>
        </w:rPr>
        <w:t>河南省3D创意造物赛</w:t>
      </w:r>
      <w:r>
        <w:rPr>
          <w:rFonts w:hint="eastAsia" w:ascii="仿宋" w:hAnsi="仿宋" w:eastAsia="仿宋" w:cs="MingLiU"/>
          <w:b w:val="0"/>
          <w:bCs w:val="0"/>
          <w:color w:val="000000"/>
          <w:spacing w:val="-10"/>
          <w:kern w:val="0"/>
          <w:sz w:val="32"/>
          <w:szCs w:val="32"/>
          <w:lang w:val="en-US" w:eastAsia="zh-CN"/>
        </w:rPr>
        <w:t>报名方式：</w:t>
      </w:r>
    </w:p>
    <w:p>
      <w:pPr>
        <w:adjustRightInd w:val="0"/>
        <w:snapToGrid w:val="0"/>
        <w:spacing w:line="360" w:lineRule="auto"/>
        <w:ind w:firstLine="600" w:firstLineChars="200"/>
        <w:jc w:val="left"/>
        <w:rPr>
          <w:rFonts w:hint="default" w:ascii="仿宋" w:hAnsi="仿宋" w:eastAsia="仿宋" w:cs="MingLiU"/>
          <w:b w:val="0"/>
          <w:bCs w:val="0"/>
          <w:color w:val="000000"/>
          <w:spacing w:val="-10"/>
          <w:kern w:val="0"/>
          <w:sz w:val="32"/>
          <w:szCs w:val="32"/>
          <w:lang w:val="en-US" w:eastAsia="zh-CN"/>
        </w:rPr>
      </w:pPr>
      <w:r>
        <w:rPr>
          <w:rFonts w:hint="eastAsia" w:ascii="仿宋" w:hAnsi="仿宋" w:eastAsia="仿宋" w:cs="MingLiU"/>
          <w:color w:val="000000"/>
          <w:spacing w:val="-10"/>
          <w:kern w:val="0"/>
          <w:sz w:val="32"/>
          <w:szCs w:val="32"/>
          <w:lang w:val="en-US" w:eastAsia="zh-CN"/>
        </w:rPr>
        <w:t>①进入河南省现代教育技术研究院官网（www.hnimet.cn），点击大赛专用报名入口进入报名系统；</w:t>
      </w:r>
    </w:p>
    <w:p>
      <w:pPr>
        <w:adjustRightInd w:val="0"/>
        <w:snapToGrid w:val="0"/>
        <w:spacing w:line="360" w:lineRule="auto"/>
        <w:ind w:firstLine="600" w:firstLineChars="200"/>
        <w:jc w:val="left"/>
        <w:rPr>
          <w:rFonts w:ascii="仿宋" w:hAnsi="仿宋" w:eastAsia="仿宋" w:cs="MingLiU"/>
          <w:color w:val="000000"/>
          <w:spacing w:val="-10"/>
          <w:kern w:val="0"/>
          <w:sz w:val="32"/>
          <w:szCs w:val="32"/>
          <w:lang w:val="zh-TW"/>
        </w:rPr>
      </w:pPr>
      <w:r>
        <w:rPr>
          <w:rFonts w:hint="eastAsia" w:ascii="仿宋" w:hAnsi="仿宋" w:eastAsia="仿宋" w:cs="MingLiU"/>
          <w:color w:val="000000"/>
          <w:spacing w:val="-10"/>
          <w:kern w:val="0"/>
          <w:sz w:val="32"/>
          <w:szCs w:val="32"/>
          <w:lang w:val="zh-TW"/>
        </w:rPr>
        <w:t>2、</w:t>
      </w:r>
      <w:r>
        <w:rPr>
          <w:rFonts w:hint="eastAsia" w:ascii="仿宋" w:hAnsi="仿宋" w:eastAsia="仿宋" w:cs="MingLiU"/>
          <w:color w:val="000000"/>
          <w:spacing w:val="-10"/>
          <w:kern w:val="0"/>
          <w:sz w:val="32"/>
          <w:szCs w:val="32"/>
          <w:lang w:val="zh-TW" w:eastAsia="zh-TW"/>
        </w:rPr>
        <w:t>大赛坚持公益性原则和自愿性原则，不收取任何形式报名费。</w:t>
      </w:r>
    </w:p>
    <w:p>
      <w:pPr>
        <w:adjustRightInd w:val="0"/>
        <w:snapToGrid w:val="0"/>
        <w:spacing w:line="360" w:lineRule="auto"/>
        <w:ind w:firstLine="600" w:firstLineChars="200"/>
        <w:jc w:val="left"/>
        <w:rPr>
          <w:rFonts w:ascii="仿宋" w:hAnsi="仿宋" w:eastAsia="仿宋" w:cs="MingLiU"/>
          <w:color w:val="000000"/>
          <w:spacing w:val="-10"/>
          <w:kern w:val="0"/>
          <w:sz w:val="32"/>
          <w:szCs w:val="32"/>
          <w:lang w:val="zh-TW"/>
        </w:rPr>
      </w:pPr>
      <w:r>
        <w:rPr>
          <w:rFonts w:hint="eastAsia" w:ascii="仿宋" w:hAnsi="仿宋" w:eastAsia="仿宋" w:cs="MingLiU"/>
          <w:color w:val="000000"/>
          <w:spacing w:val="-10"/>
          <w:kern w:val="0"/>
          <w:sz w:val="32"/>
          <w:szCs w:val="32"/>
          <w:lang w:val="zh-TW"/>
        </w:rPr>
        <w:t>3、参赛选手或代表队须在网上报名的同时提交纸质报名表（附件2）。</w:t>
      </w:r>
    </w:p>
    <w:p>
      <w:pPr>
        <w:spacing w:beforeLines="50" w:afterLines="50" w:line="360" w:lineRule="auto"/>
        <w:ind w:left="720"/>
        <w:jc w:val="left"/>
        <w:rPr>
          <w:rFonts w:ascii="黑体" w:hAnsi="黑体" w:eastAsia="黑体" w:cs="MingLiU"/>
          <w:color w:val="000000"/>
          <w:spacing w:val="20"/>
          <w:kern w:val="0"/>
          <w:sz w:val="32"/>
          <w:szCs w:val="32"/>
          <w:lang w:val="zh-TW"/>
        </w:rPr>
      </w:pPr>
      <w:bookmarkStart w:id="2" w:name="bookmark3"/>
      <w:r>
        <w:rPr>
          <w:rFonts w:hint="eastAsia" w:ascii="黑体" w:hAnsi="黑体" w:eastAsia="黑体" w:cs="MingLiU"/>
          <w:color w:val="000000"/>
          <w:spacing w:val="20"/>
          <w:kern w:val="0"/>
          <w:sz w:val="32"/>
          <w:szCs w:val="32"/>
          <w:lang w:val="zh-TW"/>
        </w:rPr>
        <w:t>八、大赛组委会联系方式</w:t>
      </w:r>
      <w:bookmarkEnd w:id="2"/>
    </w:p>
    <w:p>
      <w:pPr>
        <w:adjustRightInd w:val="0"/>
        <w:snapToGrid w:val="0"/>
        <w:spacing w:line="360" w:lineRule="auto"/>
        <w:ind w:firstLine="600" w:firstLineChars="200"/>
        <w:jc w:val="left"/>
        <w:rPr>
          <w:rFonts w:ascii="仿宋" w:hAnsi="仿宋" w:eastAsia="仿宋" w:cs="MingLiU"/>
          <w:color w:val="000000"/>
          <w:spacing w:val="-10"/>
          <w:kern w:val="0"/>
          <w:sz w:val="32"/>
          <w:szCs w:val="32"/>
          <w:lang w:val="zh-TW" w:eastAsia="zh-TW"/>
        </w:rPr>
      </w:pPr>
      <w:r>
        <w:rPr>
          <w:rFonts w:hint="eastAsia" w:ascii="仿宋" w:hAnsi="仿宋" w:eastAsia="仿宋" w:cs="MingLiU"/>
          <w:color w:val="000000"/>
          <w:spacing w:val="-10"/>
          <w:kern w:val="0"/>
          <w:sz w:val="32"/>
          <w:szCs w:val="32"/>
          <w:lang w:val="zh-TW" w:eastAsia="zh-TW"/>
        </w:rPr>
        <w:t>河南省现代教育技术研究院</w:t>
      </w:r>
    </w:p>
    <w:p>
      <w:pPr>
        <w:adjustRightInd w:val="0"/>
        <w:snapToGrid w:val="0"/>
        <w:spacing w:line="360" w:lineRule="auto"/>
        <w:ind w:firstLine="600" w:firstLineChars="200"/>
        <w:jc w:val="left"/>
        <w:rPr>
          <w:rFonts w:ascii="仿宋" w:hAnsi="仿宋" w:eastAsia="仿宋" w:cs="MingLiU"/>
          <w:color w:val="000000"/>
          <w:spacing w:val="-10"/>
          <w:kern w:val="0"/>
          <w:sz w:val="32"/>
          <w:szCs w:val="32"/>
          <w:lang w:val="zh-TW" w:eastAsia="zh-TW"/>
        </w:rPr>
      </w:pPr>
      <w:r>
        <w:rPr>
          <w:rFonts w:hint="eastAsia" w:ascii="仿宋" w:hAnsi="仿宋" w:eastAsia="仿宋" w:cs="MingLiU"/>
          <w:color w:val="000000"/>
          <w:spacing w:val="-10"/>
          <w:kern w:val="0"/>
          <w:sz w:val="32"/>
          <w:szCs w:val="32"/>
          <w:lang w:val="zh-TW" w:eastAsia="zh-TW"/>
        </w:rPr>
        <w:t>联系人：张亚龙</w:t>
      </w:r>
    </w:p>
    <w:p>
      <w:pPr>
        <w:adjustRightInd w:val="0"/>
        <w:snapToGrid w:val="0"/>
        <w:spacing w:line="360" w:lineRule="auto"/>
        <w:ind w:firstLine="600" w:firstLineChars="200"/>
        <w:jc w:val="left"/>
        <w:rPr>
          <w:rFonts w:ascii="仿宋" w:hAnsi="仿宋" w:eastAsia="仿宋" w:cs="MingLiU"/>
          <w:color w:val="000000"/>
          <w:spacing w:val="-10"/>
          <w:kern w:val="0"/>
          <w:sz w:val="32"/>
          <w:szCs w:val="32"/>
          <w:lang w:val="zh-TW" w:eastAsia="zh-TW"/>
        </w:rPr>
      </w:pPr>
      <w:r>
        <w:rPr>
          <w:rFonts w:hint="eastAsia" w:ascii="仿宋" w:hAnsi="仿宋" w:eastAsia="仿宋" w:cs="MingLiU"/>
          <w:color w:val="000000"/>
          <w:spacing w:val="-10"/>
          <w:kern w:val="0"/>
          <w:sz w:val="32"/>
          <w:szCs w:val="32"/>
          <w:lang w:val="zh-TW" w:eastAsia="zh-TW"/>
        </w:rPr>
        <w:t>电话：0371-66686368/63311368</w:t>
      </w:r>
    </w:p>
    <w:p>
      <w:pPr>
        <w:adjustRightInd w:val="0"/>
        <w:snapToGrid w:val="0"/>
        <w:spacing w:line="360" w:lineRule="auto"/>
        <w:ind w:firstLine="600" w:firstLineChars="200"/>
        <w:jc w:val="left"/>
        <w:rPr>
          <w:rFonts w:ascii="仿宋" w:hAnsi="仿宋" w:eastAsia="仿宋" w:cs="MingLiU"/>
          <w:color w:val="000000"/>
          <w:spacing w:val="-10"/>
          <w:kern w:val="0"/>
          <w:sz w:val="32"/>
          <w:szCs w:val="32"/>
          <w:lang w:val="zh-TW" w:eastAsia="zh-TW"/>
        </w:rPr>
      </w:pPr>
      <w:r>
        <w:rPr>
          <w:rFonts w:hint="eastAsia" w:ascii="仿宋" w:hAnsi="仿宋" w:eastAsia="仿宋" w:cs="MingLiU"/>
          <w:color w:val="000000"/>
          <w:spacing w:val="-10"/>
          <w:kern w:val="0"/>
          <w:sz w:val="32"/>
          <w:szCs w:val="32"/>
          <w:lang w:val="zh-TW" w:eastAsia="zh-TW"/>
        </w:rPr>
        <w:t>邮箱：hnsxdjyjsyjy</w:t>
      </w:r>
      <w:r>
        <w:rPr>
          <w:rFonts w:ascii="仿宋" w:hAnsi="仿宋" w:eastAsia="仿宋" w:cs="MingLiU"/>
          <w:color w:val="000000"/>
          <w:spacing w:val="-10"/>
          <w:kern w:val="0"/>
          <w:sz w:val="32"/>
          <w:szCs w:val="32"/>
          <w:lang w:val="zh-TW" w:eastAsia="zh-TW"/>
        </w:rPr>
        <w:t>@l63.</w:t>
      </w:r>
      <w:r>
        <w:rPr>
          <w:rFonts w:hint="eastAsia" w:ascii="仿宋" w:hAnsi="仿宋" w:eastAsia="仿宋" w:cs="MingLiU"/>
          <w:color w:val="000000"/>
          <w:spacing w:val="-10"/>
          <w:kern w:val="0"/>
          <w:sz w:val="32"/>
          <w:szCs w:val="32"/>
          <w:lang w:val="zh-TW" w:eastAsia="zh-TW"/>
        </w:rPr>
        <w:t>com</w:t>
      </w:r>
    </w:p>
    <w:p>
      <w:pPr>
        <w:adjustRightInd w:val="0"/>
        <w:snapToGrid w:val="0"/>
        <w:spacing w:line="360" w:lineRule="auto"/>
        <w:ind w:firstLine="600" w:firstLineChars="200"/>
        <w:jc w:val="left"/>
        <w:rPr>
          <w:rFonts w:ascii="仿宋" w:hAnsi="仿宋" w:eastAsia="仿宋" w:cs="MingLiU"/>
          <w:color w:val="000000"/>
          <w:spacing w:val="-10"/>
          <w:kern w:val="0"/>
          <w:sz w:val="32"/>
          <w:szCs w:val="32"/>
          <w:lang w:val="zh-TW" w:eastAsia="zh-TW"/>
        </w:rPr>
      </w:pPr>
      <w:r>
        <w:rPr>
          <w:rFonts w:hint="eastAsia" w:ascii="仿宋" w:hAnsi="仿宋" w:eastAsia="仿宋" w:cs="MingLiU"/>
          <w:color w:val="000000"/>
          <w:spacing w:val="-10"/>
          <w:kern w:val="0"/>
          <w:sz w:val="32"/>
          <w:szCs w:val="32"/>
          <w:lang w:val="zh-TW" w:eastAsia="zh-TW"/>
        </w:rPr>
        <w:t>网址：</w:t>
      </w:r>
    </w:p>
    <w:p>
      <w:pPr>
        <w:adjustRightInd w:val="0"/>
        <w:snapToGrid w:val="0"/>
        <w:spacing w:line="360" w:lineRule="auto"/>
        <w:ind w:firstLine="600" w:firstLineChars="200"/>
        <w:jc w:val="left"/>
        <w:rPr>
          <w:rFonts w:ascii="仿宋" w:hAnsi="仿宋" w:eastAsia="仿宋" w:cs="MingLiU"/>
          <w:color w:val="000000"/>
          <w:spacing w:val="-10"/>
          <w:kern w:val="0"/>
          <w:sz w:val="32"/>
          <w:szCs w:val="32"/>
          <w:lang w:val="zh-TW" w:eastAsia="zh-TW"/>
        </w:rPr>
      </w:pPr>
      <w:r>
        <w:rPr>
          <w:rFonts w:hint="eastAsia" w:ascii="仿宋" w:hAnsi="仿宋" w:eastAsia="仿宋" w:cs="MingLiU"/>
          <w:color w:val="000000"/>
          <w:spacing w:val="-10"/>
          <w:kern w:val="0"/>
          <w:sz w:val="32"/>
          <w:szCs w:val="32"/>
          <w:lang w:val="zh-TW" w:eastAsia="zh-TW"/>
        </w:rPr>
        <w:t>地址：郑州市郑东新区商都路100号建正东方中心A座18楼</w:t>
      </w:r>
    </w:p>
    <w:p>
      <w:pPr>
        <w:adjustRightInd w:val="0"/>
        <w:snapToGrid w:val="0"/>
        <w:spacing w:line="360" w:lineRule="auto"/>
        <w:ind w:firstLine="600" w:firstLineChars="200"/>
        <w:jc w:val="left"/>
        <w:rPr>
          <w:rFonts w:ascii="仿宋" w:hAnsi="仿宋" w:eastAsia="仿宋" w:cs="MingLiU"/>
          <w:color w:val="000000"/>
          <w:spacing w:val="-10"/>
          <w:kern w:val="0"/>
          <w:sz w:val="32"/>
          <w:szCs w:val="32"/>
          <w:lang w:val="zh-TW" w:eastAsia="zh-TW"/>
        </w:rPr>
      </w:pPr>
    </w:p>
    <w:p>
      <w:pPr>
        <w:adjustRightInd w:val="0"/>
        <w:snapToGrid w:val="0"/>
        <w:spacing w:line="360" w:lineRule="auto"/>
        <w:ind w:firstLine="600" w:firstLineChars="200"/>
        <w:jc w:val="left"/>
        <w:rPr>
          <w:rFonts w:ascii="仿宋" w:hAnsi="仿宋" w:eastAsia="仿宋" w:cs="MingLiU"/>
          <w:color w:val="000000"/>
          <w:spacing w:val="-10"/>
          <w:kern w:val="0"/>
          <w:sz w:val="32"/>
          <w:szCs w:val="32"/>
          <w:lang w:val="zh-TW"/>
        </w:rPr>
      </w:pPr>
      <w:r>
        <w:rPr>
          <w:rFonts w:hint="eastAsia" w:ascii="仿宋" w:hAnsi="仿宋" w:eastAsia="仿宋" w:cs="MingLiU"/>
          <w:color w:val="000000"/>
          <w:spacing w:val="-10"/>
          <w:kern w:val="0"/>
          <w:sz w:val="32"/>
          <w:szCs w:val="32"/>
          <w:lang w:val="zh-TW" w:eastAsia="zh-TW"/>
        </w:rPr>
        <w:t>附件：</w:t>
      </w:r>
    </w:p>
    <w:p>
      <w:pPr>
        <w:adjustRightInd w:val="0"/>
        <w:snapToGrid w:val="0"/>
        <w:spacing w:line="360" w:lineRule="auto"/>
        <w:ind w:firstLine="600" w:firstLineChars="200"/>
        <w:jc w:val="left"/>
        <w:rPr>
          <w:rFonts w:ascii="仿宋" w:hAnsi="仿宋" w:eastAsia="仿宋" w:cs="MingLiU"/>
          <w:color w:val="000000"/>
          <w:spacing w:val="-10"/>
          <w:kern w:val="0"/>
          <w:sz w:val="32"/>
          <w:szCs w:val="32"/>
          <w:lang w:val="zh-TW" w:eastAsia="zh-TW"/>
        </w:rPr>
      </w:pPr>
      <w:r>
        <w:rPr>
          <w:rFonts w:hint="eastAsia" w:ascii="仿宋" w:hAnsi="仿宋" w:eastAsia="仿宋" w:cs="MingLiU"/>
          <w:color w:val="000000"/>
          <w:spacing w:val="-10"/>
          <w:kern w:val="0"/>
          <w:sz w:val="32"/>
          <w:szCs w:val="32"/>
          <w:lang w:val="zh-TW"/>
        </w:rPr>
        <w:t>1、</w:t>
      </w:r>
      <w:r>
        <w:rPr>
          <w:rFonts w:hint="eastAsia" w:ascii="仿宋" w:hAnsi="仿宋" w:eastAsia="仿宋" w:cs="MingLiU"/>
          <w:color w:val="000000"/>
          <w:spacing w:val="-10"/>
          <w:kern w:val="0"/>
          <w:sz w:val="32"/>
          <w:szCs w:val="32"/>
          <w:lang w:val="zh-TW" w:eastAsia="zh-TW"/>
        </w:rPr>
        <w:t>2019年度面向中小学生的全国性竞赛活动名单</w:t>
      </w:r>
    </w:p>
    <w:p>
      <w:pPr>
        <w:adjustRightInd w:val="0"/>
        <w:snapToGrid w:val="0"/>
        <w:spacing w:line="360" w:lineRule="auto"/>
        <w:ind w:firstLine="600" w:firstLineChars="200"/>
        <w:jc w:val="left"/>
        <w:rPr>
          <w:rFonts w:ascii="仿宋" w:hAnsi="仿宋" w:eastAsia="仿宋" w:cs="MingLiU"/>
          <w:color w:val="000000"/>
          <w:spacing w:val="-10"/>
          <w:kern w:val="0"/>
          <w:sz w:val="32"/>
          <w:szCs w:val="32"/>
          <w:lang w:val="zh-TW"/>
        </w:rPr>
      </w:pPr>
      <w:r>
        <w:rPr>
          <w:rFonts w:hint="eastAsia" w:ascii="仿宋" w:hAnsi="仿宋" w:eastAsia="仿宋" w:cs="MingLiU"/>
          <w:color w:val="000000"/>
          <w:spacing w:val="-10"/>
          <w:kern w:val="0"/>
          <w:sz w:val="32"/>
          <w:szCs w:val="32"/>
          <w:lang w:val="zh-TW" w:eastAsia="zh-TW"/>
        </w:rPr>
        <w:t>2、全国青少年电子信息智能创新大赛暨河南省3D创意造物赛活动</w:t>
      </w:r>
      <w:r>
        <w:rPr>
          <w:rFonts w:hint="eastAsia" w:ascii="仿宋" w:hAnsi="仿宋" w:eastAsia="仿宋" w:cs="MingLiU"/>
          <w:color w:val="000000"/>
          <w:spacing w:val="-10"/>
          <w:kern w:val="0"/>
          <w:sz w:val="32"/>
          <w:szCs w:val="32"/>
          <w:lang w:val="zh-TW"/>
        </w:rPr>
        <w:t>报名表</w:t>
      </w:r>
    </w:p>
    <w:p>
      <w:pPr>
        <w:adjustRightInd w:val="0"/>
        <w:snapToGrid w:val="0"/>
        <w:spacing w:line="360" w:lineRule="auto"/>
        <w:ind w:firstLine="600" w:firstLineChars="200"/>
        <w:jc w:val="left"/>
        <w:rPr>
          <w:rFonts w:ascii="仿宋" w:hAnsi="仿宋" w:eastAsia="仿宋" w:cs="MingLiU"/>
          <w:color w:val="000000"/>
          <w:spacing w:val="-10"/>
          <w:kern w:val="0"/>
          <w:sz w:val="32"/>
          <w:szCs w:val="32"/>
          <w:lang w:val="zh-TW"/>
        </w:rPr>
      </w:pPr>
    </w:p>
    <w:p>
      <w:pPr>
        <w:adjustRightInd w:val="0"/>
        <w:snapToGrid w:val="0"/>
        <w:spacing w:line="360" w:lineRule="auto"/>
        <w:ind w:firstLine="600" w:firstLineChars="200"/>
        <w:jc w:val="left"/>
        <w:rPr>
          <w:rFonts w:ascii="仿宋" w:hAnsi="仿宋" w:eastAsia="仿宋" w:cs="MingLiU"/>
          <w:color w:val="000000"/>
          <w:spacing w:val="-10"/>
          <w:kern w:val="0"/>
          <w:sz w:val="32"/>
          <w:szCs w:val="32"/>
          <w:lang w:val="zh-TW"/>
        </w:rPr>
      </w:pPr>
    </w:p>
    <w:p>
      <w:pPr>
        <w:adjustRightInd w:val="0"/>
        <w:snapToGrid w:val="0"/>
        <w:spacing w:line="360" w:lineRule="auto"/>
        <w:ind w:firstLine="600" w:firstLineChars="200"/>
        <w:jc w:val="right"/>
        <w:rPr>
          <w:rFonts w:ascii="仿宋" w:hAnsi="仿宋" w:eastAsia="仿宋" w:cs="MingLiU"/>
          <w:color w:val="000000"/>
          <w:spacing w:val="-10"/>
          <w:kern w:val="0"/>
          <w:sz w:val="32"/>
          <w:szCs w:val="32"/>
          <w:lang w:val="zh-TW" w:eastAsia="zh-TW"/>
        </w:rPr>
      </w:pPr>
      <w:r>
        <w:rPr>
          <w:rFonts w:hint="eastAsia" w:ascii="仿宋" w:hAnsi="仿宋" w:eastAsia="仿宋" w:cs="MingLiU"/>
          <w:color w:val="000000"/>
          <w:spacing w:val="-10"/>
          <w:kern w:val="0"/>
          <w:sz w:val="32"/>
          <w:szCs w:val="32"/>
          <w:lang w:val="zh-TW" w:eastAsia="zh-TW"/>
        </w:rPr>
        <w:t>二〇一九年四月二十九日</w:t>
      </w:r>
    </w:p>
    <w:p>
      <w:pPr>
        <w:widowControl/>
        <w:jc w:val="left"/>
        <w:rPr>
          <w:rFonts w:ascii="仿宋" w:hAnsi="仿宋" w:eastAsia="仿宋" w:cs="MingLiU"/>
          <w:color w:val="000000"/>
          <w:spacing w:val="-10"/>
          <w:kern w:val="0"/>
          <w:sz w:val="32"/>
          <w:szCs w:val="32"/>
          <w:lang w:val="zh-TW" w:eastAsia="zh-TW"/>
        </w:rPr>
      </w:pPr>
      <w:r>
        <w:rPr>
          <w:rFonts w:ascii="仿宋" w:hAnsi="仿宋" w:eastAsia="仿宋" w:cs="MingLiU"/>
          <w:color w:val="000000"/>
          <w:spacing w:val="-10"/>
          <w:kern w:val="0"/>
          <w:sz w:val="32"/>
          <w:szCs w:val="32"/>
          <w:lang w:val="zh-TW" w:eastAsia="zh-TW"/>
        </w:rPr>
        <w:br w:type="page"/>
      </w:r>
    </w:p>
    <w:p>
      <w:pPr>
        <w:spacing w:line="360" w:lineRule="auto"/>
        <w:jc w:val="left"/>
        <w:rPr>
          <w:rFonts w:ascii="仿宋" w:hAnsi="仿宋" w:eastAsia="仿宋" w:cs="MingLiU"/>
          <w:b/>
          <w:sz w:val="32"/>
          <w:szCs w:val="32"/>
        </w:rPr>
      </w:pPr>
      <w:r>
        <w:rPr>
          <w:rFonts w:hint="eastAsia" w:ascii="仿宋" w:hAnsi="仿宋" w:eastAsia="仿宋" w:cs="MingLiU"/>
          <w:b/>
          <w:sz w:val="32"/>
          <w:szCs w:val="32"/>
        </w:rPr>
        <w:t>附件1：</w:t>
      </w:r>
    </w:p>
    <w:p>
      <w:pPr>
        <w:spacing w:line="560" w:lineRule="exact"/>
        <w:jc w:val="center"/>
        <w:rPr>
          <w:rFonts w:cs="仿宋_GB2312" w:asciiTheme="majorEastAsia" w:hAnsiTheme="majorEastAsia" w:eastAsiaTheme="majorEastAsia"/>
          <w:b/>
          <w:sz w:val="32"/>
          <w:szCs w:val="32"/>
        </w:rPr>
      </w:pPr>
      <w:r>
        <w:rPr>
          <w:rFonts w:hint="eastAsia" w:cs="华文中宋" w:asciiTheme="majorEastAsia" w:hAnsiTheme="majorEastAsia" w:eastAsiaTheme="majorEastAsia"/>
          <w:b/>
          <w:color w:val="000000"/>
          <w:kern w:val="0"/>
          <w:sz w:val="32"/>
          <w:szCs w:val="32"/>
        </w:rPr>
        <w:t>2019年度面向中小学生的全国性竞赛活动名单</w:t>
      </w:r>
    </w:p>
    <w:tbl>
      <w:tblPr>
        <w:tblStyle w:val="6"/>
        <w:tblW w:w="9560" w:type="dxa"/>
        <w:jc w:val="center"/>
        <w:tblInd w:w="0" w:type="dxa"/>
        <w:tblLayout w:type="fixed"/>
        <w:tblCellMar>
          <w:top w:w="15" w:type="dxa"/>
          <w:left w:w="15" w:type="dxa"/>
          <w:bottom w:w="15" w:type="dxa"/>
          <w:right w:w="15" w:type="dxa"/>
        </w:tblCellMar>
      </w:tblPr>
      <w:tblGrid>
        <w:gridCol w:w="657"/>
        <w:gridCol w:w="3514"/>
        <w:gridCol w:w="2693"/>
        <w:gridCol w:w="2696"/>
      </w:tblGrid>
      <w:tr>
        <w:tblPrEx>
          <w:tblLayout w:type="fixed"/>
          <w:tblCellMar>
            <w:top w:w="15" w:type="dxa"/>
            <w:left w:w="15" w:type="dxa"/>
            <w:bottom w:w="15" w:type="dxa"/>
            <w:right w:w="15" w:type="dxa"/>
          </w:tblCellMar>
        </w:tblPrEx>
        <w:trPr>
          <w:trHeight w:val="133" w:hRule="atLeast"/>
          <w:tblHeader/>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黑体" w:hAnsi="黑体" w:eastAsia="黑体" w:cs="黑体"/>
                <w:bCs/>
                <w:color w:val="000000"/>
                <w:kern w:val="0"/>
                <w:sz w:val="24"/>
                <w:szCs w:val="24"/>
              </w:rPr>
            </w:pPr>
            <w:r>
              <w:rPr>
                <w:rFonts w:hint="eastAsia" w:ascii="黑体" w:hAnsi="黑体" w:eastAsia="黑体" w:cs="黑体"/>
                <w:bCs/>
                <w:color w:val="000000"/>
                <w:kern w:val="0"/>
                <w:sz w:val="24"/>
                <w:szCs w:val="24"/>
              </w:rPr>
              <w:t>序号</w:t>
            </w:r>
          </w:p>
        </w:tc>
        <w:tc>
          <w:tcPr>
            <w:tcW w:w="35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黑体" w:hAnsi="黑体" w:eastAsia="黑体" w:cs="黑体"/>
                <w:bCs/>
                <w:color w:val="000000"/>
                <w:kern w:val="0"/>
                <w:sz w:val="24"/>
                <w:szCs w:val="24"/>
              </w:rPr>
            </w:pPr>
            <w:r>
              <w:rPr>
                <w:rFonts w:hint="eastAsia" w:ascii="黑体" w:hAnsi="黑体" w:eastAsia="黑体" w:cs="黑体"/>
                <w:bCs/>
                <w:color w:val="000000"/>
                <w:kern w:val="0"/>
                <w:sz w:val="24"/>
                <w:szCs w:val="24"/>
              </w:rPr>
              <w:t>竞赛名称</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黑体" w:hAnsi="黑体" w:eastAsia="黑体" w:cs="黑体"/>
                <w:bCs/>
                <w:color w:val="000000"/>
                <w:kern w:val="0"/>
                <w:sz w:val="24"/>
                <w:szCs w:val="24"/>
              </w:rPr>
            </w:pPr>
            <w:r>
              <w:rPr>
                <w:rFonts w:hint="eastAsia" w:ascii="黑体" w:hAnsi="黑体" w:eastAsia="黑体" w:cs="黑体"/>
                <w:bCs/>
                <w:color w:val="000000"/>
                <w:kern w:val="0"/>
                <w:sz w:val="24"/>
                <w:szCs w:val="24"/>
              </w:rPr>
              <w:t>主办单位</w:t>
            </w:r>
          </w:p>
        </w:tc>
        <w:tc>
          <w:tcPr>
            <w:tcW w:w="2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黑体" w:hAnsi="黑体" w:eastAsia="黑体" w:cs="黑体"/>
                <w:bCs/>
                <w:color w:val="000000"/>
                <w:kern w:val="0"/>
                <w:sz w:val="24"/>
                <w:szCs w:val="24"/>
              </w:rPr>
            </w:pPr>
            <w:r>
              <w:rPr>
                <w:rFonts w:hint="eastAsia" w:ascii="黑体" w:hAnsi="黑体" w:eastAsia="黑体" w:cs="黑体"/>
                <w:bCs/>
                <w:color w:val="000000"/>
                <w:kern w:val="0"/>
                <w:sz w:val="24"/>
                <w:szCs w:val="24"/>
              </w:rPr>
              <w:t>竞赛面向群体</w:t>
            </w:r>
          </w:p>
        </w:tc>
      </w:tr>
      <w:tr>
        <w:tblPrEx>
          <w:tblLayout w:type="fixed"/>
          <w:tblCellMar>
            <w:top w:w="15" w:type="dxa"/>
            <w:left w:w="15" w:type="dxa"/>
            <w:bottom w:w="15" w:type="dxa"/>
            <w:right w:w="15" w:type="dxa"/>
          </w:tblCellMar>
        </w:tblPrEx>
        <w:trPr>
          <w:trHeight w:val="312" w:hRule="atLeast"/>
          <w:jc w:val="center"/>
        </w:trPr>
        <w:tc>
          <w:tcPr>
            <w:tcW w:w="9560" w:type="dxa"/>
            <w:gridSpan w:val="4"/>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ind w:firstLine="200" w:firstLineChars="100"/>
              <w:jc w:val="left"/>
              <w:textAlignment w:val="center"/>
              <w:rPr>
                <w:rFonts w:ascii="华文中宋" w:hAnsi="华文中宋" w:eastAsia="华文中宋" w:cs="华文中宋"/>
                <w:bCs/>
                <w:color w:val="000000"/>
                <w:kern w:val="0"/>
                <w:sz w:val="24"/>
                <w:szCs w:val="24"/>
              </w:rPr>
            </w:pPr>
            <w:r>
              <w:rPr>
                <w:rFonts w:hint="eastAsia" w:ascii="仿宋_GB2312" w:hAnsi="宋体" w:eastAsia="仿宋_GB2312" w:cs="仿宋_GB2312"/>
                <w:color w:val="000000"/>
                <w:kern w:val="0"/>
                <w:sz w:val="20"/>
                <w:szCs w:val="20"/>
              </w:rPr>
              <w:t>科技创新类</w:t>
            </w:r>
          </w:p>
        </w:tc>
      </w:tr>
      <w:tr>
        <w:tblPrEx>
          <w:tblLayout w:type="fixed"/>
          <w:tblCellMar>
            <w:top w:w="15" w:type="dxa"/>
            <w:left w:w="15" w:type="dxa"/>
            <w:bottom w:w="15" w:type="dxa"/>
            <w:right w:w="15" w:type="dxa"/>
          </w:tblCellMar>
        </w:tblPrEx>
        <w:trPr>
          <w:trHeight w:val="121"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w:t>
            </w:r>
          </w:p>
        </w:tc>
        <w:tc>
          <w:tcPr>
            <w:tcW w:w="35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全国青少年科技创新大赛</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中国科协青少年科技中心</w:t>
            </w:r>
          </w:p>
        </w:tc>
        <w:tc>
          <w:tcPr>
            <w:tcW w:w="2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小学、初中、高中学生</w:t>
            </w:r>
          </w:p>
        </w:tc>
      </w:tr>
      <w:tr>
        <w:tblPrEx>
          <w:tblLayout w:type="fixed"/>
          <w:tblCellMar>
            <w:top w:w="15" w:type="dxa"/>
            <w:left w:w="15" w:type="dxa"/>
            <w:bottom w:w="15" w:type="dxa"/>
            <w:right w:w="15" w:type="dxa"/>
          </w:tblCellMar>
        </w:tblPrEx>
        <w:trPr>
          <w:trHeight w:val="48"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2</w:t>
            </w:r>
          </w:p>
        </w:tc>
        <w:tc>
          <w:tcPr>
            <w:tcW w:w="35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中国青少年机器人竞赛</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中国科协青少年科技中心</w:t>
            </w:r>
          </w:p>
        </w:tc>
        <w:tc>
          <w:tcPr>
            <w:tcW w:w="2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小学、初中、高中学生</w:t>
            </w:r>
          </w:p>
        </w:tc>
      </w:tr>
      <w:tr>
        <w:tblPrEx>
          <w:tblLayout w:type="fixed"/>
          <w:tblCellMar>
            <w:top w:w="15" w:type="dxa"/>
            <w:left w:w="15" w:type="dxa"/>
            <w:bottom w:w="15" w:type="dxa"/>
            <w:right w:w="15" w:type="dxa"/>
          </w:tblCellMar>
        </w:tblPrEx>
        <w:trPr>
          <w:trHeight w:val="180"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3</w:t>
            </w:r>
          </w:p>
        </w:tc>
        <w:tc>
          <w:tcPr>
            <w:tcW w:w="35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全国青少年创意编程与智能设计大赛</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中国科协青少年科技中心</w:t>
            </w:r>
          </w:p>
        </w:tc>
        <w:tc>
          <w:tcPr>
            <w:tcW w:w="2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小学、初中、高中学生</w:t>
            </w:r>
          </w:p>
        </w:tc>
      </w:tr>
      <w:tr>
        <w:tblPrEx>
          <w:tblLayout w:type="fixed"/>
          <w:tblCellMar>
            <w:top w:w="15" w:type="dxa"/>
            <w:left w:w="15" w:type="dxa"/>
            <w:bottom w:w="15" w:type="dxa"/>
            <w:right w:w="15" w:type="dxa"/>
          </w:tblCellMar>
        </w:tblPrEx>
        <w:trPr>
          <w:trHeight w:val="454"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4</w:t>
            </w:r>
          </w:p>
        </w:tc>
        <w:tc>
          <w:tcPr>
            <w:tcW w:w="35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“童创未来”全国青少年人工智能创新挑战赛</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中国少年儿童发展服务中心</w:t>
            </w:r>
          </w:p>
        </w:tc>
        <w:tc>
          <w:tcPr>
            <w:tcW w:w="2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初中、高中学生</w:t>
            </w:r>
          </w:p>
        </w:tc>
      </w:tr>
      <w:tr>
        <w:tblPrEx>
          <w:tblLayout w:type="fixed"/>
          <w:tblCellMar>
            <w:top w:w="15" w:type="dxa"/>
            <w:left w:w="15" w:type="dxa"/>
            <w:bottom w:w="15" w:type="dxa"/>
            <w:right w:w="15" w:type="dxa"/>
          </w:tblCellMar>
        </w:tblPrEx>
        <w:trPr>
          <w:trHeight w:val="300"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5</w:t>
            </w:r>
          </w:p>
        </w:tc>
        <w:tc>
          <w:tcPr>
            <w:tcW w:w="35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全国青少年电子信息智能创新大赛</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b/>
                <w:sz w:val="20"/>
                <w:szCs w:val="20"/>
              </w:rPr>
            </w:pPr>
            <w:r>
              <w:rPr>
                <w:rFonts w:hint="eastAsia" w:ascii="仿宋_GB2312" w:hAnsi="宋体" w:eastAsia="仿宋_GB2312" w:cs="仿宋_GB2312"/>
                <w:b/>
                <w:kern w:val="0"/>
                <w:sz w:val="20"/>
                <w:szCs w:val="20"/>
              </w:rPr>
              <w:t>中国电子学会</w:t>
            </w:r>
          </w:p>
        </w:tc>
        <w:tc>
          <w:tcPr>
            <w:tcW w:w="2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小学、初中、高中学生</w:t>
            </w:r>
          </w:p>
        </w:tc>
      </w:tr>
      <w:tr>
        <w:tblPrEx>
          <w:tblLayout w:type="fixed"/>
          <w:tblCellMar>
            <w:top w:w="15" w:type="dxa"/>
            <w:left w:w="15" w:type="dxa"/>
            <w:bottom w:w="15" w:type="dxa"/>
            <w:right w:w="15" w:type="dxa"/>
          </w:tblCellMar>
        </w:tblPrEx>
        <w:trPr>
          <w:trHeight w:val="220"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6</w:t>
            </w:r>
          </w:p>
        </w:tc>
        <w:tc>
          <w:tcPr>
            <w:tcW w:w="35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全国中小学信息技术创新与实践大赛</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城乡统筹发展研究中心</w:t>
            </w:r>
          </w:p>
        </w:tc>
        <w:tc>
          <w:tcPr>
            <w:tcW w:w="2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小学（三年级以上）、初中、高中学生</w:t>
            </w:r>
          </w:p>
        </w:tc>
      </w:tr>
      <w:tr>
        <w:tblPrEx>
          <w:tblLayout w:type="fixed"/>
          <w:tblCellMar>
            <w:top w:w="15" w:type="dxa"/>
            <w:left w:w="15" w:type="dxa"/>
            <w:bottom w:w="15" w:type="dxa"/>
            <w:right w:w="15" w:type="dxa"/>
          </w:tblCellMar>
        </w:tblPrEx>
        <w:trPr>
          <w:trHeight w:val="272"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7</w:t>
            </w:r>
          </w:p>
        </w:tc>
        <w:tc>
          <w:tcPr>
            <w:tcW w:w="35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全国中小学生创·造大赛</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科技日报社</w:t>
            </w:r>
          </w:p>
          <w:p>
            <w:pPr>
              <w:widowControl/>
              <w:adjustRightInd w:val="0"/>
              <w:snapToGrid w:val="0"/>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中国发明协会</w:t>
            </w:r>
          </w:p>
        </w:tc>
        <w:tc>
          <w:tcPr>
            <w:tcW w:w="2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小学、初中、高中学生</w:t>
            </w:r>
          </w:p>
        </w:tc>
      </w:tr>
      <w:tr>
        <w:tblPrEx>
          <w:tblLayout w:type="fixed"/>
          <w:tblCellMar>
            <w:top w:w="15" w:type="dxa"/>
            <w:left w:w="15" w:type="dxa"/>
            <w:bottom w:w="15" w:type="dxa"/>
            <w:right w:w="15" w:type="dxa"/>
          </w:tblCellMar>
        </w:tblPrEx>
        <w:trPr>
          <w:trHeight w:val="142"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8</w:t>
            </w:r>
          </w:p>
        </w:tc>
        <w:tc>
          <w:tcPr>
            <w:tcW w:w="35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青少年科学调查体验竞赛</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中国科协青少年科技中心</w:t>
            </w:r>
          </w:p>
        </w:tc>
        <w:tc>
          <w:tcPr>
            <w:tcW w:w="2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小学、初中学生</w:t>
            </w:r>
          </w:p>
        </w:tc>
      </w:tr>
      <w:tr>
        <w:tblPrEx>
          <w:tblLayout w:type="fixed"/>
          <w:tblCellMar>
            <w:top w:w="15" w:type="dxa"/>
            <w:left w:w="15" w:type="dxa"/>
            <w:bottom w:w="15" w:type="dxa"/>
            <w:right w:w="15" w:type="dxa"/>
          </w:tblCellMar>
        </w:tblPrEx>
        <w:trPr>
          <w:trHeight w:val="244"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9</w:t>
            </w:r>
          </w:p>
        </w:tc>
        <w:tc>
          <w:tcPr>
            <w:tcW w:w="35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“明天小小科学家”竞赛</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中国科协青少年科技中心</w:t>
            </w:r>
          </w:p>
        </w:tc>
        <w:tc>
          <w:tcPr>
            <w:tcW w:w="2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高中学生</w:t>
            </w:r>
          </w:p>
        </w:tc>
      </w:tr>
      <w:tr>
        <w:tblPrEx>
          <w:tblLayout w:type="fixed"/>
          <w:tblCellMar>
            <w:top w:w="15" w:type="dxa"/>
            <w:left w:w="15" w:type="dxa"/>
            <w:bottom w:w="15" w:type="dxa"/>
            <w:right w:w="15" w:type="dxa"/>
          </w:tblCellMar>
        </w:tblPrEx>
        <w:trPr>
          <w:trHeight w:val="108"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10</w:t>
            </w:r>
          </w:p>
        </w:tc>
        <w:tc>
          <w:tcPr>
            <w:tcW w:w="35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全国青年科普创新实验暨作品大赛</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中国科学技术协会</w:t>
            </w:r>
          </w:p>
        </w:tc>
        <w:tc>
          <w:tcPr>
            <w:tcW w:w="2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初中、高中学生</w:t>
            </w:r>
          </w:p>
        </w:tc>
      </w:tr>
      <w:tr>
        <w:tblPrEx>
          <w:tblLayout w:type="fixed"/>
          <w:tblCellMar>
            <w:top w:w="15" w:type="dxa"/>
            <w:left w:w="15" w:type="dxa"/>
            <w:bottom w:w="15" w:type="dxa"/>
            <w:right w:w="15" w:type="dxa"/>
          </w:tblCellMar>
        </w:tblPrEx>
        <w:trPr>
          <w:trHeight w:val="84"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11</w:t>
            </w:r>
          </w:p>
        </w:tc>
        <w:tc>
          <w:tcPr>
            <w:tcW w:w="35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全国中学生天文知识竞赛</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中国天文学会</w:t>
            </w:r>
          </w:p>
        </w:tc>
        <w:tc>
          <w:tcPr>
            <w:tcW w:w="2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初中、高中学生</w:t>
            </w:r>
          </w:p>
        </w:tc>
      </w:tr>
      <w:tr>
        <w:tblPrEx>
          <w:tblLayout w:type="fixed"/>
          <w:tblCellMar>
            <w:top w:w="15" w:type="dxa"/>
            <w:left w:w="15" w:type="dxa"/>
            <w:bottom w:w="15" w:type="dxa"/>
            <w:right w:w="15" w:type="dxa"/>
          </w:tblCellMar>
        </w:tblPrEx>
        <w:trPr>
          <w:trHeight w:val="21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12</w:t>
            </w:r>
          </w:p>
        </w:tc>
        <w:tc>
          <w:tcPr>
            <w:tcW w:w="35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全国防震减灾知识大赛</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中国地震灾害防御中心</w:t>
            </w:r>
          </w:p>
        </w:tc>
        <w:tc>
          <w:tcPr>
            <w:tcW w:w="2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初中、高中学生</w:t>
            </w:r>
          </w:p>
        </w:tc>
      </w:tr>
      <w:tr>
        <w:tblPrEx>
          <w:tblLayout w:type="fixed"/>
          <w:tblCellMar>
            <w:top w:w="15" w:type="dxa"/>
            <w:left w:w="15" w:type="dxa"/>
            <w:bottom w:w="15" w:type="dxa"/>
            <w:right w:w="15" w:type="dxa"/>
          </w:tblCellMar>
        </w:tblPrEx>
        <w:trPr>
          <w:trHeight w:val="236" w:hRule="atLeast"/>
          <w:jc w:val="center"/>
        </w:trPr>
        <w:tc>
          <w:tcPr>
            <w:tcW w:w="9560" w:type="dxa"/>
            <w:gridSpan w:val="4"/>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ind w:firstLine="200" w:firstLineChars="100"/>
              <w:jc w:val="left"/>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学科类</w:t>
            </w:r>
          </w:p>
        </w:tc>
      </w:tr>
      <w:tr>
        <w:tblPrEx>
          <w:tblLayout w:type="fixed"/>
          <w:tblCellMar>
            <w:top w:w="15" w:type="dxa"/>
            <w:left w:w="15" w:type="dxa"/>
            <w:bottom w:w="15" w:type="dxa"/>
            <w:right w:w="15" w:type="dxa"/>
          </w:tblCellMar>
        </w:tblPrEx>
        <w:trPr>
          <w:trHeight w:val="183"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13</w:t>
            </w:r>
          </w:p>
        </w:tc>
        <w:tc>
          <w:tcPr>
            <w:tcW w:w="35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全国中学生数学奥林匹克竞赛</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中国数学会</w:t>
            </w:r>
          </w:p>
        </w:tc>
        <w:tc>
          <w:tcPr>
            <w:tcW w:w="2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高中学生</w:t>
            </w:r>
          </w:p>
        </w:tc>
      </w:tr>
      <w:tr>
        <w:tblPrEx>
          <w:tblLayout w:type="fixed"/>
          <w:tblCellMar>
            <w:top w:w="15" w:type="dxa"/>
            <w:left w:w="15" w:type="dxa"/>
            <w:bottom w:w="15" w:type="dxa"/>
            <w:right w:w="15" w:type="dxa"/>
          </w:tblCellMar>
        </w:tblPrEx>
        <w:trPr>
          <w:trHeight w:val="242"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14</w:t>
            </w:r>
          </w:p>
        </w:tc>
        <w:tc>
          <w:tcPr>
            <w:tcW w:w="35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全国中学生物理奥林匹克竞赛</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中国物理学会</w:t>
            </w:r>
          </w:p>
        </w:tc>
        <w:tc>
          <w:tcPr>
            <w:tcW w:w="2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高中学生</w:t>
            </w:r>
          </w:p>
        </w:tc>
      </w:tr>
      <w:tr>
        <w:tblPrEx>
          <w:tblLayout w:type="fixed"/>
          <w:tblCellMar>
            <w:top w:w="15" w:type="dxa"/>
            <w:left w:w="15" w:type="dxa"/>
            <w:bottom w:w="15" w:type="dxa"/>
            <w:right w:w="15" w:type="dxa"/>
          </w:tblCellMar>
        </w:tblPrEx>
        <w:trPr>
          <w:trHeight w:val="176"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15</w:t>
            </w:r>
          </w:p>
        </w:tc>
        <w:tc>
          <w:tcPr>
            <w:tcW w:w="35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全国中学生化学奥林匹克竞赛</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中国化学会</w:t>
            </w:r>
          </w:p>
        </w:tc>
        <w:tc>
          <w:tcPr>
            <w:tcW w:w="2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高中学生</w:t>
            </w:r>
          </w:p>
        </w:tc>
      </w:tr>
      <w:tr>
        <w:tblPrEx>
          <w:tblLayout w:type="fixed"/>
          <w:tblCellMar>
            <w:top w:w="15" w:type="dxa"/>
            <w:left w:w="15" w:type="dxa"/>
            <w:bottom w:w="15" w:type="dxa"/>
            <w:right w:w="15" w:type="dxa"/>
          </w:tblCellMar>
        </w:tblPrEx>
        <w:trPr>
          <w:trHeight w:val="408"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16</w:t>
            </w:r>
          </w:p>
        </w:tc>
        <w:tc>
          <w:tcPr>
            <w:tcW w:w="35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全国中学生生物学奥林匹克竞赛</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中国植物学会</w:t>
            </w:r>
          </w:p>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中国动物学会</w:t>
            </w:r>
          </w:p>
        </w:tc>
        <w:tc>
          <w:tcPr>
            <w:tcW w:w="2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高中学生</w:t>
            </w:r>
          </w:p>
        </w:tc>
      </w:tr>
      <w:tr>
        <w:tblPrEx>
          <w:tblLayout w:type="fixed"/>
          <w:tblCellMar>
            <w:top w:w="15" w:type="dxa"/>
            <w:left w:w="15" w:type="dxa"/>
            <w:bottom w:w="15" w:type="dxa"/>
            <w:right w:w="15" w:type="dxa"/>
          </w:tblCellMar>
        </w:tblPrEx>
        <w:trPr>
          <w:trHeight w:val="162"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17</w:t>
            </w:r>
          </w:p>
        </w:tc>
        <w:tc>
          <w:tcPr>
            <w:tcW w:w="35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全国中学生信息学奥林匹克竞赛</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中国计算机学会</w:t>
            </w:r>
          </w:p>
        </w:tc>
        <w:tc>
          <w:tcPr>
            <w:tcW w:w="2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高中学生</w:t>
            </w:r>
          </w:p>
        </w:tc>
      </w:tr>
      <w:tr>
        <w:tblPrEx>
          <w:tblLayout w:type="fixed"/>
          <w:tblCellMar>
            <w:top w:w="15" w:type="dxa"/>
            <w:left w:w="15" w:type="dxa"/>
            <w:bottom w:w="15" w:type="dxa"/>
            <w:right w:w="15" w:type="dxa"/>
          </w:tblCellMar>
        </w:tblPrEx>
        <w:trPr>
          <w:trHeight w:val="224"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18</w:t>
            </w:r>
          </w:p>
        </w:tc>
        <w:tc>
          <w:tcPr>
            <w:tcW w:w="35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世界华人学生作文大赛</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中华全国归国华侨联合会</w:t>
            </w:r>
          </w:p>
        </w:tc>
        <w:tc>
          <w:tcPr>
            <w:tcW w:w="2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高中学生</w:t>
            </w:r>
          </w:p>
        </w:tc>
      </w:tr>
      <w:tr>
        <w:tblPrEx>
          <w:tblLayout w:type="fixed"/>
          <w:tblCellMar>
            <w:top w:w="15" w:type="dxa"/>
            <w:left w:w="15" w:type="dxa"/>
            <w:bottom w:w="15" w:type="dxa"/>
            <w:right w:w="15" w:type="dxa"/>
          </w:tblCellMar>
        </w:tblPrEx>
        <w:trPr>
          <w:trHeight w:val="112"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19</w:t>
            </w:r>
          </w:p>
        </w:tc>
        <w:tc>
          <w:tcPr>
            <w:tcW w:w="35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全国中学生科普科幻作文大赛</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中国科普作家协会</w:t>
            </w:r>
          </w:p>
        </w:tc>
        <w:tc>
          <w:tcPr>
            <w:tcW w:w="2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高中学生</w:t>
            </w:r>
          </w:p>
        </w:tc>
      </w:tr>
      <w:tr>
        <w:tblPrEx>
          <w:tblLayout w:type="fixed"/>
          <w:tblCellMar>
            <w:top w:w="15" w:type="dxa"/>
            <w:left w:w="15" w:type="dxa"/>
            <w:bottom w:w="15" w:type="dxa"/>
            <w:right w:w="15" w:type="dxa"/>
          </w:tblCellMar>
        </w:tblPrEx>
        <w:trPr>
          <w:trHeight w:val="89"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20</w:t>
            </w:r>
          </w:p>
        </w:tc>
        <w:tc>
          <w:tcPr>
            <w:tcW w:w="35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叶圣陶杯全国中学生新作文大赛</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中国当代文学研究会</w:t>
            </w:r>
          </w:p>
        </w:tc>
        <w:tc>
          <w:tcPr>
            <w:tcW w:w="2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高中学生</w:t>
            </w:r>
          </w:p>
        </w:tc>
      </w:tr>
      <w:tr>
        <w:tblPrEx>
          <w:tblLayout w:type="fixed"/>
          <w:tblCellMar>
            <w:top w:w="15" w:type="dxa"/>
            <w:left w:w="15" w:type="dxa"/>
            <w:bottom w:w="15" w:type="dxa"/>
            <w:right w:w="15" w:type="dxa"/>
          </w:tblCellMar>
        </w:tblPrEx>
        <w:trPr>
          <w:trHeight w:val="220"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2</w:t>
            </w:r>
            <w:r>
              <w:rPr>
                <w:rFonts w:ascii="仿宋_GB2312" w:hAnsi="宋体" w:eastAsia="仿宋_GB2312" w:cs="仿宋_GB2312"/>
                <w:color w:val="000000"/>
                <w:kern w:val="0"/>
                <w:sz w:val="20"/>
                <w:szCs w:val="20"/>
              </w:rPr>
              <w:t>1</w:t>
            </w:r>
          </w:p>
        </w:tc>
        <w:tc>
          <w:tcPr>
            <w:tcW w:w="35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高中生创新能力大赛</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中国老教授协会</w:t>
            </w:r>
          </w:p>
        </w:tc>
        <w:tc>
          <w:tcPr>
            <w:tcW w:w="2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高一、高二学生</w:t>
            </w:r>
          </w:p>
        </w:tc>
      </w:tr>
      <w:tr>
        <w:tblPrEx>
          <w:tblLayout w:type="fixed"/>
          <w:tblCellMar>
            <w:top w:w="15" w:type="dxa"/>
            <w:left w:w="15" w:type="dxa"/>
            <w:bottom w:w="15" w:type="dxa"/>
            <w:right w:w="15" w:type="dxa"/>
          </w:tblCellMar>
        </w:tblPrEx>
        <w:trPr>
          <w:trHeight w:val="21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2</w:t>
            </w:r>
            <w:r>
              <w:rPr>
                <w:rFonts w:ascii="仿宋_GB2312" w:hAnsi="宋体" w:eastAsia="仿宋_GB2312" w:cs="仿宋_GB2312"/>
                <w:color w:val="000000"/>
                <w:kern w:val="0"/>
                <w:sz w:val="20"/>
                <w:szCs w:val="20"/>
              </w:rPr>
              <w:t>2</w:t>
            </w:r>
          </w:p>
        </w:tc>
        <w:tc>
          <w:tcPr>
            <w:tcW w:w="35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“外研社杯”全国中学生外语素养大赛</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北京外国语大学</w:t>
            </w:r>
          </w:p>
        </w:tc>
        <w:tc>
          <w:tcPr>
            <w:tcW w:w="2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高中学生</w:t>
            </w:r>
          </w:p>
        </w:tc>
      </w:tr>
      <w:tr>
        <w:tblPrEx>
          <w:tblLayout w:type="fixed"/>
          <w:tblCellMar>
            <w:top w:w="15" w:type="dxa"/>
            <w:left w:w="15" w:type="dxa"/>
            <w:bottom w:w="15" w:type="dxa"/>
            <w:right w:w="15" w:type="dxa"/>
          </w:tblCellMar>
        </w:tblPrEx>
        <w:trPr>
          <w:trHeight w:val="328"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2</w:t>
            </w:r>
            <w:r>
              <w:rPr>
                <w:rFonts w:ascii="仿宋_GB2312" w:hAnsi="宋体" w:eastAsia="仿宋_GB2312" w:cs="仿宋_GB2312"/>
                <w:color w:val="000000"/>
                <w:kern w:val="0"/>
                <w:sz w:val="20"/>
                <w:szCs w:val="20"/>
              </w:rPr>
              <w:t>3</w:t>
            </w:r>
          </w:p>
        </w:tc>
        <w:tc>
          <w:tcPr>
            <w:tcW w:w="35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中国日报社“21世纪杯”全国英语演讲比赛</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中国日报社</w:t>
            </w:r>
          </w:p>
        </w:tc>
        <w:tc>
          <w:tcPr>
            <w:tcW w:w="2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高中学生</w:t>
            </w:r>
          </w:p>
        </w:tc>
      </w:tr>
      <w:tr>
        <w:tblPrEx>
          <w:tblLayout w:type="fixed"/>
          <w:tblCellMar>
            <w:top w:w="15" w:type="dxa"/>
            <w:left w:w="15" w:type="dxa"/>
            <w:bottom w:w="15" w:type="dxa"/>
            <w:right w:w="15" w:type="dxa"/>
          </w:tblCellMar>
        </w:tblPrEx>
        <w:trPr>
          <w:trHeight w:val="443"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2</w:t>
            </w:r>
            <w:r>
              <w:rPr>
                <w:rFonts w:ascii="仿宋_GB2312" w:hAnsi="宋体" w:eastAsia="仿宋_GB2312" w:cs="仿宋_GB2312"/>
                <w:color w:val="000000"/>
                <w:kern w:val="0"/>
                <w:sz w:val="20"/>
                <w:szCs w:val="20"/>
              </w:rPr>
              <w:t>4</w:t>
            </w:r>
          </w:p>
        </w:tc>
        <w:tc>
          <w:tcPr>
            <w:tcW w:w="35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“希望杯”全国数学邀请赛</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中国国际文化交流中心</w:t>
            </w:r>
          </w:p>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《数理天地》杂志社</w:t>
            </w:r>
          </w:p>
        </w:tc>
        <w:tc>
          <w:tcPr>
            <w:tcW w:w="2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高中学生</w:t>
            </w:r>
          </w:p>
        </w:tc>
      </w:tr>
      <w:tr>
        <w:tblPrEx>
          <w:tblLayout w:type="fixed"/>
          <w:tblCellMar>
            <w:top w:w="15" w:type="dxa"/>
            <w:left w:w="15" w:type="dxa"/>
            <w:bottom w:w="15" w:type="dxa"/>
            <w:right w:w="15" w:type="dxa"/>
          </w:tblCellMar>
        </w:tblPrEx>
        <w:trPr>
          <w:trHeight w:val="43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2</w:t>
            </w:r>
            <w:r>
              <w:rPr>
                <w:rFonts w:ascii="仿宋_GB2312" w:hAnsi="宋体" w:eastAsia="仿宋_GB2312" w:cs="仿宋_GB2312"/>
                <w:color w:val="000000"/>
                <w:kern w:val="0"/>
                <w:sz w:val="20"/>
                <w:szCs w:val="20"/>
              </w:rPr>
              <w:t>5</w:t>
            </w:r>
          </w:p>
        </w:tc>
        <w:tc>
          <w:tcPr>
            <w:tcW w:w="35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“地球小博士”和“环保之星”全国地理科普知识大赛</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中国地理学会</w:t>
            </w:r>
          </w:p>
        </w:tc>
        <w:tc>
          <w:tcPr>
            <w:tcW w:w="2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高中学生</w:t>
            </w:r>
          </w:p>
        </w:tc>
      </w:tr>
      <w:tr>
        <w:tblPrEx>
          <w:tblLayout w:type="fixed"/>
          <w:tblCellMar>
            <w:top w:w="15" w:type="dxa"/>
            <w:left w:w="15" w:type="dxa"/>
            <w:bottom w:w="15" w:type="dxa"/>
            <w:right w:w="15" w:type="dxa"/>
          </w:tblCellMar>
        </w:tblPrEx>
        <w:trPr>
          <w:trHeight w:val="130" w:hRule="atLeast"/>
          <w:jc w:val="center"/>
        </w:trPr>
        <w:tc>
          <w:tcPr>
            <w:tcW w:w="9560" w:type="dxa"/>
            <w:gridSpan w:val="4"/>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ind w:firstLine="200" w:firstLineChars="100"/>
              <w:jc w:val="left"/>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艺术体育类</w:t>
            </w:r>
          </w:p>
        </w:tc>
      </w:tr>
      <w:tr>
        <w:tblPrEx>
          <w:tblLayout w:type="fixed"/>
          <w:tblCellMar>
            <w:top w:w="15" w:type="dxa"/>
            <w:left w:w="15" w:type="dxa"/>
            <w:bottom w:w="15" w:type="dxa"/>
            <w:right w:w="15" w:type="dxa"/>
          </w:tblCellMar>
        </w:tblPrEx>
        <w:trPr>
          <w:trHeight w:val="236"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2</w:t>
            </w:r>
            <w:r>
              <w:rPr>
                <w:rFonts w:ascii="仿宋_GB2312" w:hAnsi="宋体" w:eastAsia="仿宋_GB2312" w:cs="仿宋_GB2312"/>
                <w:kern w:val="0"/>
                <w:sz w:val="20"/>
                <w:szCs w:val="20"/>
              </w:rPr>
              <w:t>6</w:t>
            </w:r>
          </w:p>
        </w:tc>
        <w:tc>
          <w:tcPr>
            <w:tcW w:w="35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全国中小学生绘画书法作品比赛</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中国儿童中心</w:t>
            </w:r>
          </w:p>
        </w:tc>
        <w:tc>
          <w:tcPr>
            <w:tcW w:w="2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小学、初中、高中学生</w:t>
            </w:r>
          </w:p>
        </w:tc>
      </w:tr>
      <w:tr>
        <w:tblPrEx>
          <w:tblLayout w:type="fixed"/>
          <w:tblCellMar>
            <w:top w:w="15" w:type="dxa"/>
            <w:left w:w="15" w:type="dxa"/>
            <w:bottom w:w="15" w:type="dxa"/>
            <w:right w:w="15" w:type="dxa"/>
          </w:tblCellMar>
        </w:tblPrEx>
        <w:trPr>
          <w:trHeight w:val="170"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2</w:t>
            </w:r>
            <w:r>
              <w:rPr>
                <w:rFonts w:ascii="仿宋_GB2312" w:hAnsi="宋体" w:eastAsia="仿宋_GB2312" w:cs="仿宋_GB2312"/>
                <w:color w:val="000000"/>
                <w:kern w:val="0"/>
                <w:sz w:val="20"/>
                <w:szCs w:val="20"/>
              </w:rPr>
              <w:t>7</w:t>
            </w:r>
          </w:p>
        </w:tc>
        <w:tc>
          <w:tcPr>
            <w:tcW w:w="35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中日青少年书画友好交流大赛</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人民中国杂志社</w:t>
            </w:r>
          </w:p>
        </w:tc>
        <w:tc>
          <w:tcPr>
            <w:tcW w:w="2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小学、初中、高中学生</w:t>
            </w:r>
          </w:p>
        </w:tc>
      </w:tr>
      <w:tr>
        <w:tblPrEx>
          <w:tblLayout w:type="fixed"/>
          <w:tblCellMar>
            <w:top w:w="15" w:type="dxa"/>
            <w:left w:w="15" w:type="dxa"/>
            <w:bottom w:w="15" w:type="dxa"/>
            <w:right w:w="15" w:type="dxa"/>
          </w:tblCellMar>
        </w:tblPrEx>
        <w:trPr>
          <w:trHeight w:val="246"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28</w:t>
            </w:r>
          </w:p>
        </w:tc>
        <w:tc>
          <w:tcPr>
            <w:tcW w:w="35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全国青少年科学影像大赛</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中国科协青少年科技中心</w:t>
            </w:r>
          </w:p>
        </w:tc>
        <w:tc>
          <w:tcPr>
            <w:tcW w:w="2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小学、初中、高中学生</w:t>
            </w:r>
          </w:p>
        </w:tc>
      </w:tr>
      <w:tr>
        <w:tblPrEx>
          <w:tblLayout w:type="fixed"/>
          <w:tblCellMar>
            <w:top w:w="15" w:type="dxa"/>
            <w:left w:w="15" w:type="dxa"/>
            <w:bottom w:w="15" w:type="dxa"/>
            <w:right w:w="15" w:type="dxa"/>
          </w:tblCellMar>
        </w:tblPrEx>
        <w:trPr>
          <w:trHeight w:val="322"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29</w:t>
            </w:r>
          </w:p>
        </w:tc>
        <w:tc>
          <w:tcPr>
            <w:tcW w:w="35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丝路国家青少年国际摄影竞赛</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中国艺术摄影学会</w:t>
            </w:r>
          </w:p>
        </w:tc>
        <w:tc>
          <w:tcPr>
            <w:tcW w:w="2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小学、初中、高中学生</w:t>
            </w:r>
          </w:p>
        </w:tc>
      </w:tr>
    </w:tbl>
    <w:p>
      <w:pPr>
        <w:widowControl/>
        <w:jc w:val="left"/>
        <w:rPr>
          <w:rFonts w:ascii="仿宋" w:hAnsi="仿宋" w:eastAsia="仿宋" w:cs="MingLiU"/>
          <w:sz w:val="32"/>
          <w:szCs w:val="32"/>
        </w:rPr>
      </w:pPr>
    </w:p>
    <w:p>
      <w:pPr>
        <w:widowControl/>
        <w:jc w:val="left"/>
        <w:rPr>
          <w:rFonts w:ascii="仿宋" w:hAnsi="仿宋" w:eastAsia="仿宋" w:cs="MingLiU"/>
          <w:sz w:val="32"/>
          <w:szCs w:val="32"/>
        </w:rPr>
      </w:pPr>
      <w:r>
        <w:rPr>
          <w:rFonts w:ascii="仿宋" w:hAnsi="仿宋" w:eastAsia="仿宋" w:cs="MingLiU"/>
          <w:sz w:val="32"/>
          <w:szCs w:val="32"/>
        </w:rPr>
        <w:br w:type="page"/>
      </w:r>
    </w:p>
    <w:p>
      <w:pPr>
        <w:spacing w:line="360" w:lineRule="auto"/>
        <w:jc w:val="left"/>
        <w:rPr>
          <w:rFonts w:ascii="仿宋" w:hAnsi="仿宋" w:eastAsia="仿宋" w:cs="MingLiU"/>
          <w:b/>
          <w:sz w:val="32"/>
          <w:szCs w:val="32"/>
        </w:rPr>
      </w:pPr>
      <w:r>
        <w:rPr>
          <w:rFonts w:hint="eastAsia" w:ascii="仿宋" w:hAnsi="仿宋" w:eastAsia="仿宋" w:cs="MingLiU"/>
          <w:b/>
          <w:sz w:val="32"/>
          <w:szCs w:val="32"/>
        </w:rPr>
        <w:t>附件2：</w:t>
      </w:r>
    </w:p>
    <w:p>
      <w:pPr>
        <w:adjustRightInd w:val="0"/>
        <w:snapToGrid w:val="0"/>
        <w:spacing w:line="360" w:lineRule="auto"/>
        <w:jc w:val="center"/>
        <w:rPr>
          <w:rFonts w:ascii="仿宋" w:hAnsi="仿宋" w:eastAsia="仿宋" w:cs="MingLiU"/>
          <w:color w:val="000000"/>
          <w:spacing w:val="-10"/>
          <w:kern w:val="0"/>
          <w:sz w:val="28"/>
          <w:szCs w:val="28"/>
          <w:lang w:val="zh-TW"/>
        </w:rPr>
      </w:pPr>
      <w:r>
        <w:rPr>
          <w:rFonts w:hint="eastAsia" w:ascii="仿宋" w:hAnsi="仿宋" w:eastAsia="仿宋" w:cs="MingLiU"/>
          <w:color w:val="000000"/>
          <w:spacing w:val="-10"/>
          <w:kern w:val="0"/>
          <w:sz w:val="28"/>
          <w:szCs w:val="28"/>
          <w:lang w:val="zh-TW" w:eastAsia="zh-TW"/>
        </w:rPr>
        <w:t>全国青少年电子信息智能创新大赛暨河南省3D创意造物赛活动</w:t>
      </w:r>
    </w:p>
    <w:p>
      <w:pPr>
        <w:adjustRightInd w:val="0"/>
        <w:snapToGrid w:val="0"/>
        <w:spacing w:line="360" w:lineRule="auto"/>
        <w:jc w:val="center"/>
        <w:rPr>
          <w:rFonts w:ascii="仿宋" w:hAnsi="仿宋" w:eastAsia="仿宋" w:cs="MingLiU"/>
          <w:b/>
          <w:color w:val="000000"/>
          <w:spacing w:val="-10"/>
          <w:kern w:val="0"/>
          <w:sz w:val="32"/>
          <w:szCs w:val="32"/>
          <w:lang w:val="zh-TW"/>
        </w:rPr>
      </w:pPr>
      <w:r>
        <w:rPr>
          <w:rFonts w:hint="eastAsia" w:ascii="仿宋" w:hAnsi="仿宋" w:eastAsia="仿宋" w:cs="MingLiU"/>
          <w:b/>
          <w:color w:val="000000"/>
          <w:spacing w:val="-10"/>
          <w:kern w:val="0"/>
          <w:sz w:val="32"/>
          <w:szCs w:val="32"/>
          <w:lang w:val="zh-TW"/>
        </w:rPr>
        <w:t>报  名  表</w:t>
      </w:r>
    </w:p>
    <w:tbl>
      <w:tblPr>
        <w:tblStyle w:val="7"/>
        <w:tblW w:w="93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627"/>
        <w:gridCol w:w="373"/>
        <w:gridCol w:w="6"/>
        <w:gridCol w:w="661"/>
        <w:gridCol w:w="6"/>
        <w:gridCol w:w="1181"/>
        <w:gridCol w:w="6"/>
        <w:gridCol w:w="767"/>
        <w:gridCol w:w="6"/>
        <w:gridCol w:w="1098"/>
        <w:gridCol w:w="953"/>
        <w:gridCol w:w="708"/>
        <w:gridCol w:w="2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146" w:type="dxa"/>
            <w:gridSpan w:val="2"/>
            <w:vAlign w:val="center"/>
          </w:tcPr>
          <w:p>
            <w:pPr>
              <w:adjustRightInd w:val="0"/>
              <w:snapToGrid w:val="0"/>
              <w:jc w:val="center"/>
              <w:rPr>
                <w:rFonts w:ascii="黑体" w:hAnsi="黑体" w:eastAsia="黑体" w:cs="MingLiU"/>
                <w:color w:val="000000"/>
                <w:spacing w:val="-10"/>
                <w:kern w:val="0"/>
                <w:sz w:val="24"/>
                <w:szCs w:val="24"/>
                <w:lang w:val="zh-TW"/>
              </w:rPr>
            </w:pPr>
            <w:r>
              <w:rPr>
                <w:rFonts w:hint="eastAsia" w:ascii="黑体" w:hAnsi="黑体" w:eastAsia="黑体" w:cs="MingLiU"/>
                <w:color w:val="000000"/>
                <w:spacing w:val="-10"/>
                <w:kern w:val="0"/>
                <w:sz w:val="24"/>
                <w:szCs w:val="24"/>
                <w:lang w:val="zh-TW"/>
              </w:rPr>
              <w:t>项目名称</w:t>
            </w:r>
          </w:p>
        </w:tc>
        <w:tc>
          <w:tcPr>
            <w:tcW w:w="5057" w:type="dxa"/>
            <w:gridSpan w:val="10"/>
            <w:vAlign w:val="center"/>
          </w:tcPr>
          <w:p>
            <w:pPr>
              <w:adjustRightInd w:val="0"/>
              <w:snapToGrid w:val="0"/>
              <w:rPr>
                <w:rFonts w:ascii="仿宋" w:hAnsi="仿宋" w:eastAsia="仿宋" w:cs="MingLiU"/>
                <w:color w:val="000000"/>
                <w:spacing w:val="-10"/>
                <w:kern w:val="0"/>
                <w:sz w:val="24"/>
                <w:szCs w:val="24"/>
                <w:lang w:val="zh-TW"/>
              </w:rPr>
            </w:pPr>
          </w:p>
        </w:tc>
        <w:tc>
          <w:tcPr>
            <w:tcW w:w="708" w:type="dxa"/>
            <w:vAlign w:val="center"/>
          </w:tcPr>
          <w:p>
            <w:pPr>
              <w:adjustRightInd w:val="0"/>
              <w:snapToGrid w:val="0"/>
              <w:jc w:val="center"/>
              <w:rPr>
                <w:rFonts w:ascii="黑体" w:hAnsi="黑体" w:eastAsia="黑体" w:cs="MingLiU"/>
                <w:color w:val="000000"/>
                <w:spacing w:val="-10"/>
                <w:kern w:val="0"/>
                <w:sz w:val="24"/>
                <w:szCs w:val="24"/>
                <w:lang w:val="zh-TW"/>
              </w:rPr>
            </w:pPr>
            <w:r>
              <w:rPr>
                <w:rFonts w:hint="eastAsia" w:ascii="黑体" w:hAnsi="黑体" w:eastAsia="黑体" w:cs="MingLiU"/>
                <w:color w:val="000000"/>
                <w:spacing w:val="-10"/>
                <w:kern w:val="0"/>
                <w:sz w:val="24"/>
                <w:szCs w:val="24"/>
                <w:lang w:val="zh-TW"/>
              </w:rPr>
              <w:t>类别</w:t>
            </w:r>
          </w:p>
        </w:tc>
        <w:tc>
          <w:tcPr>
            <w:tcW w:w="2411" w:type="dxa"/>
            <w:vAlign w:val="center"/>
          </w:tcPr>
          <w:p>
            <w:pPr>
              <w:adjustRightInd w:val="0"/>
              <w:snapToGrid w:val="0"/>
              <w:jc w:val="left"/>
              <w:rPr>
                <w:rFonts w:cs="Times New Roman" w:asciiTheme="majorEastAsia" w:hAnsiTheme="majorEastAsia" w:eastAsiaTheme="majorEastAsia"/>
                <w:b/>
                <w:color w:val="000000"/>
                <w:spacing w:val="-10"/>
                <w:kern w:val="0"/>
                <w:sz w:val="24"/>
                <w:szCs w:val="24"/>
                <w:lang w:val="zh-TW"/>
              </w:rPr>
            </w:pPr>
            <w:r>
              <w:rPr>
                <w:rFonts w:cs="Times New Roman" w:asciiTheme="majorEastAsia" w:hAnsiTheme="majorEastAsia" w:eastAsiaTheme="majorEastAsia"/>
                <w:b/>
                <w:color w:val="000000"/>
                <w:spacing w:val="-10"/>
                <w:kern w:val="0"/>
                <w:sz w:val="24"/>
                <w:szCs w:val="24"/>
                <w:lang w:val="zh-TW"/>
              </w:rPr>
              <w:t>A□  B□  C□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19" w:type="dxa"/>
            <w:vMerge w:val="restart"/>
            <w:vAlign w:val="center"/>
          </w:tcPr>
          <w:p>
            <w:pPr>
              <w:adjustRightInd w:val="0"/>
              <w:snapToGrid w:val="0"/>
              <w:jc w:val="center"/>
              <w:rPr>
                <w:rFonts w:ascii="黑体" w:hAnsi="黑体" w:eastAsia="黑体" w:cs="MingLiU"/>
                <w:color w:val="000000"/>
                <w:spacing w:val="-10"/>
                <w:kern w:val="0"/>
                <w:sz w:val="24"/>
                <w:szCs w:val="24"/>
                <w:lang w:val="zh-TW"/>
              </w:rPr>
            </w:pPr>
            <w:r>
              <w:rPr>
                <w:rFonts w:hint="eastAsia" w:ascii="黑体" w:hAnsi="黑体" w:eastAsia="黑体" w:cs="MingLiU"/>
                <w:color w:val="000000"/>
                <w:spacing w:val="-10"/>
                <w:kern w:val="0"/>
                <w:sz w:val="24"/>
                <w:szCs w:val="24"/>
                <w:lang w:val="zh-TW"/>
              </w:rPr>
              <w:t>项目团队</w:t>
            </w:r>
          </w:p>
        </w:tc>
        <w:tc>
          <w:tcPr>
            <w:tcW w:w="1006" w:type="dxa"/>
            <w:gridSpan w:val="3"/>
            <w:vAlign w:val="center"/>
          </w:tcPr>
          <w:p>
            <w:pPr>
              <w:adjustRightInd w:val="0"/>
              <w:snapToGrid w:val="0"/>
              <w:jc w:val="center"/>
              <w:rPr>
                <w:rFonts w:ascii="黑体" w:hAnsi="黑体" w:eastAsia="黑体" w:cs="MingLiU"/>
                <w:color w:val="000000"/>
                <w:spacing w:val="-10"/>
                <w:kern w:val="0"/>
                <w:sz w:val="24"/>
                <w:szCs w:val="24"/>
                <w:lang w:val="zh-TW"/>
              </w:rPr>
            </w:pPr>
            <w:r>
              <w:rPr>
                <w:rFonts w:hint="eastAsia" w:ascii="黑体" w:hAnsi="黑体" w:eastAsia="黑体" w:cs="MingLiU"/>
                <w:color w:val="000000"/>
                <w:spacing w:val="-10"/>
                <w:kern w:val="0"/>
                <w:sz w:val="24"/>
                <w:szCs w:val="24"/>
                <w:lang w:val="zh-TW"/>
              </w:rPr>
              <w:t>姓 名</w:t>
            </w:r>
          </w:p>
        </w:tc>
        <w:tc>
          <w:tcPr>
            <w:tcW w:w="667" w:type="dxa"/>
            <w:gridSpan w:val="2"/>
            <w:vAlign w:val="center"/>
          </w:tcPr>
          <w:p>
            <w:pPr>
              <w:adjustRightInd w:val="0"/>
              <w:snapToGrid w:val="0"/>
              <w:jc w:val="center"/>
              <w:rPr>
                <w:rFonts w:ascii="黑体" w:hAnsi="黑体" w:eastAsia="黑体" w:cs="MingLiU"/>
                <w:color w:val="000000"/>
                <w:spacing w:val="-10"/>
                <w:kern w:val="0"/>
                <w:sz w:val="24"/>
                <w:szCs w:val="24"/>
                <w:lang w:val="zh-TW"/>
              </w:rPr>
            </w:pPr>
            <w:r>
              <w:rPr>
                <w:rFonts w:hint="eastAsia" w:ascii="黑体" w:hAnsi="黑体" w:eastAsia="黑体" w:cs="MingLiU"/>
                <w:color w:val="000000"/>
                <w:spacing w:val="-10"/>
                <w:kern w:val="0"/>
                <w:sz w:val="24"/>
                <w:szCs w:val="24"/>
                <w:lang w:val="zh-TW"/>
              </w:rPr>
              <w:t>性别</w:t>
            </w:r>
          </w:p>
        </w:tc>
        <w:tc>
          <w:tcPr>
            <w:tcW w:w="1187" w:type="dxa"/>
            <w:gridSpan w:val="2"/>
            <w:vAlign w:val="center"/>
          </w:tcPr>
          <w:p>
            <w:pPr>
              <w:adjustRightInd w:val="0"/>
              <w:snapToGrid w:val="0"/>
              <w:jc w:val="center"/>
              <w:rPr>
                <w:rFonts w:ascii="黑体" w:hAnsi="黑体" w:eastAsia="黑体" w:cs="MingLiU"/>
                <w:color w:val="000000"/>
                <w:spacing w:val="-10"/>
                <w:kern w:val="0"/>
                <w:sz w:val="24"/>
                <w:szCs w:val="24"/>
                <w:lang w:val="zh-TW"/>
              </w:rPr>
            </w:pPr>
            <w:r>
              <w:rPr>
                <w:rFonts w:hint="eastAsia" w:ascii="黑体" w:hAnsi="黑体" w:eastAsia="黑体" w:cs="MingLiU"/>
                <w:color w:val="000000"/>
                <w:spacing w:val="-10"/>
                <w:kern w:val="0"/>
                <w:sz w:val="24"/>
                <w:szCs w:val="24"/>
                <w:lang w:val="zh-TW"/>
              </w:rPr>
              <w:t>出生年月</w:t>
            </w:r>
          </w:p>
        </w:tc>
        <w:tc>
          <w:tcPr>
            <w:tcW w:w="773" w:type="dxa"/>
            <w:gridSpan w:val="2"/>
            <w:vAlign w:val="center"/>
          </w:tcPr>
          <w:p>
            <w:pPr>
              <w:adjustRightInd w:val="0"/>
              <w:snapToGrid w:val="0"/>
              <w:jc w:val="center"/>
              <w:rPr>
                <w:rFonts w:ascii="黑体" w:hAnsi="黑体" w:eastAsia="黑体" w:cs="MingLiU"/>
                <w:color w:val="000000"/>
                <w:spacing w:val="-10"/>
                <w:kern w:val="0"/>
                <w:sz w:val="24"/>
                <w:szCs w:val="24"/>
                <w:lang w:val="zh-TW"/>
              </w:rPr>
            </w:pPr>
            <w:r>
              <w:rPr>
                <w:rFonts w:hint="eastAsia" w:ascii="黑体" w:hAnsi="黑体" w:eastAsia="黑体" w:cs="MingLiU"/>
                <w:color w:val="000000"/>
                <w:spacing w:val="-10"/>
                <w:kern w:val="0"/>
                <w:sz w:val="24"/>
                <w:szCs w:val="24"/>
                <w:lang w:val="zh-TW"/>
              </w:rPr>
              <w:t>年级</w:t>
            </w:r>
          </w:p>
        </w:tc>
        <w:tc>
          <w:tcPr>
            <w:tcW w:w="1098" w:type="dxa"/>
            <w:vAlign w:val="center"/>
          </w:tcPr>
          <w:p>
            <w:pPr>
              <w:adjustRightInd w:val="0"/>
              <w:snapToGrid w:val="0"/>
              <w:jc w:val="center"/>
              <w:rPr>
                <w:rFonts w:ascii="黑体" w:hAnsi="黑体" w:eastAsia="黑体" w:cs="MingLiU"/>
                <w:color w:val="000000"/>
                <w:spacing w:val="-10"/>
                <w:kern w:val="0"/>
                <w:sz w:val="24"/>
                <w:szCs w:val="24"/>
                <w:lang w:val="zh-TW"/>
              </w:rPr>
            </w:pPr>
            <w:r>
              <w:rPr>
                <w:rFonts w:hint="eastAsia" w:ascii="黑体" w:hAnsi="黑体" w:eastAsia="黑体" w:cs="MingLiU"/>
                <w:color w:val="000000"/>
                <w:spacing w:val="-10"/>
                <w:kern w:val="0"/>
                <w:sz w:val="24"/>
                <w:szCs w:val="24"/>
                <w:lang w:val="zh-TW"/>
              </w:rPr>
              <w:t>班级</w:t>
            </w:r>
          </w:p>
        </w:tc>
        <w:tc>
          <w:tcPr>
            <w:tcW w:w="4072" w:type="dxa"/>
            <w:gridSpan w:val="3"/>
            <w:vAlign w:val="center"/>
          </w:tcPr>
          <w:p>
            <w:pPr>
              <w:adjustRightInd w:val="0"/>
              <w:snapToGrid w:val="0"/>
              <w:jc w:val="center"/>
              <w:rPr>
                <w:rFonts w:ascii="黑体" w:hAnsi="黑体" w:eastAsia="黑体" w:cs="MingLiU"/>
                <w:color w:val="000000"/>
                <w:spacing w:val="-10"/>
                <w:kern w:val="0"/>
                <w:sz w:val="24"/>
                <w:szCs w:val="24"/>
                <w:lang w:val="zh-TW"/>
              </w:rPr>
            </w:pPr>
            <w:r>
              <w:rPr>
                <w:rFonts w:hint="eastAsia" w:ascii="黑体" w:hAnsi="黑体" w:eastAsia="黑体" w:cs="MingLiU"/>
                <w:color w:val="000000"/>
                <w:spacing w:val="-10"/>
                <w:kern w:val="0"/>
                <w:sz w:val="24"/>
                <w:szCs w:val="24"/>
                <w:lang w:val="zh-TW"/>
              </w:rPr>
              <w:t>学  校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519" w:type="dxa"/>
            <w:vMerge w:val="continue"/>
            <w:vAlign w:val="center"/>
          </w:tcPr>
          <w:p>
            <w:pPr>
              <w:adjustRightInd w:val="0"/>
              <w:snapToGrid w:val="0"/>
              <w:jc w:val="center"/>
              <w:rPr>
                <w:rFonts w:ascii="黑体" w:hAnsi="黑体" w:eastAsia="黑体" w:cs="MingLiU"/>
                <w:color w:val="000000"/>
                <w:spacing w:val="-10"/>
                <w:kern w:val="0"/>
                <w:sz w:val="24"/>
                <w:szCs w:val="24"/>
                <w:lang w:val="zh-TW"/>
              </w:rPr>
            </w:pPr>
          </w:p>
        </w:tc>
        <w:tc>
          <w:tcPr>
            <w:tcW w:w="1006" w:type="dxa"/>
            <w:gridSpan w:val="3"/>
            <w:vAlign w:val="center"/>
          </w:tcPr>
          <w:p>
            <w:pPr>
              <w:adjustRightInd w:val="0"/>
              <w:snapToGrid w:val="0"/>
              <w:rPr>
                <w:rFonts w:ascii="仿宋" w:hAnsi="仿宋" w:eastAsia="仿宋" w:cs="MingLiU"/>
                <w:color w:val="000000"/>
                <w:spacing w:val="-10"/>
                <w:kern w:val="0"/>
                <w:sz w:val="24"/>
                <w:szCs w:val="24"/>
                <w:lang w:val="zh-TW"/>
              </w:rPr>
            </w:pPr>
          </w:p>
        </w:tc>
        <w:tc>
          <w:tcPr>
            <w:tcW w:w="667" w:type="dxa"/>
            <w:gridSpan w:val="2"/>
            <w:vAlign w:val="center"/>
          </w:tcPr>
          <w:p>
            <w:pPr>
              <w:adjustRightInd w:val="0"/>
              <w:snapToGrid w:val="0"/>
              <w:rPr>
                <w:rFonts w:ascii="仿宋" w:hAnsi="仿宋" w:eastAsia="仿宋" w:cs="MingLiU"/>
                <w:color w:val="000000"/>
                <w:spacing w:val="-10"/>
                <w:kern w:val="0"/>
                <w:sz w:val="24"/>
                <w:szCs w:val="24"/>
                <w:lang w:val="zh-TW"/>
              </w:rPr>
            </w:pPr>
          </w:p>
        </w:tc>
        <w:tc>
          <w:tcPr>
            <w:tcW w:w="1187" w:type="dxa"/>
            <w:gridSpan w:val="2"/>
            <w:vAlign w:val="center"/>
          </w:tcPr>
          <w:p>
            <w:pPr>
              <w:adjustRightInd w:val="0"/>
              <w:snapToGrid w:val="0"/>
              <w:rPr>
                <w:rFonts w:ascii="仿宋" w:hAnsi="仿宋" w:eastAsia="仿宋" w:cs="MingLiU"/>
                <w:color w:val="000000"/>
                <w:spacing w:val="-10"/>
                <w:kern w:val="0"/>
                <w:sz w:val="24"/>
                <w:szCs w:val="24"/>
                <w:lang w:val="zh-TW"/>
              </w:rPr>
            </w:pPr>
          </w:p>
        </w:tc>
        <w:tc>
          <w:tcPr>
            <w:tcW w:w="773" w:type="dxa"/>
            <w:gridSpan w:val="2"/>
            <w:vAlign w:val="center"/>
          </w:tcPr>
          <w:p>
            <w:pPr>
              <w:adjustRightInd w:val="0"/>
              <w:snapToGrid w:val="0"/>
              <w:rPr>
                <w:rFonts w:ascii="仿宋" w:hAnsi="仿宋" w:eastAsia="仿宋" w:cs="MingLiU"/>
                <w:color w:val="000000"/>
                <w:spacing w:val="-10"/>
                <w:kern w:val="0"/>
                <w:sz w:val="24"/>
                <w:szCs w:val="24"/>
                <w:lang w:val="zh-TW"/>
              </w:rPr>
            </w:pPr>
          </w:p>
        </w:tc>
        <w:tc>
          <w:tcPr>
            <w:tcW w:w="1098" w:type="dxa"/>
            <w:vAlign w:val="center"/>
          </w:tcPr>
          <w:p>
            <w:pPr>
              <w:adjustRightInd w:val="0"/>
              <w:snapToGrid w:val="0"/>
              <w:rPr>
                <w:rFonts w:ascii="仿宋" w:hAnsi="仿宋" w:eastAsia="仿宋" w:cs="MingLiU"/>
                <w:color w:val="000000"/>
                <w:spacing w:val="-10"/>
                <w:kern w:val="0"/>
                <w:sz w:val="24"/>
                <w:szCs w:val="24"/>
                <w:lang w:val="zh-TW"/>
              </w:rPr>
            </w:pPr>
          </w:p>
        </w:tc>
        <w:tc>
          <w:tcPr>
            <w:tcW w:w="4072" w:type="dxa"/>
            <w:gridSpan w:val="3"/>
            <w:vAlign w:val="center"/>
          </w:tcPr>
          <w:p>
            <w:pPr>
              <w:adjustRightInd w:val="0"/>
              <w:snapToGrid w:val="0"/>
              <w:rPr>
                <w:rFonts w:ascii="仿宋" w:hAnsi="仿宋" w:eastAsia="仿宋" w:cs="MingLiU"/>
                <w:color w:val="000000"/>
                <w:spacing w:val="-10"/>
                <w:kern w:val="0"/>
                <w:sz w:val="24"/>
                <w:szCs w:val="24"/>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519" w:type="dxa"/>
            <w:vMerge w:val="continue"/>
            <w:vAlign w:val="center"/>
          </w:tcPr>
          <w:p>
            <w:pPr>
              <w:adjustRightInd w:val="0"/>
              <w:snapToGrid w:val="0"/>
              <w:jc w:val="center"/>
              <w:rPr>
                <w:rFonts w:ascii="黑体" w:hAnsi="黑体" w:eastAsia="黑体" w:cs="MingLiU"/>
                <w:color w:val="000000"/>
                <w:spacing w:val="-10"/>
                <w:kern w:val="0"/>
                <w:sz w:val="24"/>
                <w:szCs w:val="24"/>
                <w:lang w:val="zh-TW"/>
              </w:rPr>
            </w:pPr>
          </w:p>
        </w:tc>
        <w:tc>
          <w:tcPr>
            <w:tcW w:w="1006" w:type="dxa"/>
            <w:gridSpan w:val="3"/>
            <w:vAlign w:val="center"/>
          </w:tcPr>
          <w:p>
            <w:pPr>
              <w:adjustRightInd w:val="0"/>
              <w:snapToGrid w:val="0"/>
              <w:rPr>
                <w:rFonts w:ascii="仿宋" w:hAnsi="仿宋" w:eastAsia="仿宋" w:cs="MingLiU"/>
                <w:color w:val="000000"/>
                <w:spacing w:val="-10"/>
                <w:kern w:val="0"/>
                <w:sz w:val="24"/>
                <w:szCs w:val="24"/>
                <w:lang w:val="zh-TW"/>
              </w:rPr>
            </w:pPr>
          </w:p>
        </w:tc>
        <w:tc>
          <w:tcPr>
            <w:tcW w:w="667" w:type="dxa"/>
            <w:gridSpan w:val="2"/>
            <w:vAlign w:val="center"/>
          </w:tcPr>
          <w:p>
            <w:pPr>
              <w:adjustRightInd w:val="0"/>
              <w:snapToGrid w:val="0"/>
              <w:rPr>
                <w:rFonts w:ascii="仿宋" w:hAnsi="仿宋" w:eastAsia="仿宋" w:cs="MingLiU"/>
                <w:color w:val="000000"/>
                <w:spacing w:val="-10"/>
                <w:kern w:val="0"/>
                <w:sz w:val="24"/>
                <w:szCs w:val="24"/>
                <w:lang w:val="zh-TW"/>
              </w:rPr>
            </w:pPr>
          </w:p>
        </w:tc>
        <w:tc>
          <w:tcPr>
            <w:tcW w:w="1187" w:type="dxa"/>
            <w:gridSpan w:val="2"/>
            <w:vAlign w:val="center"/>
          </w:tcPr>
          <w:p>
            <w:pPr>
              <w:adjustRightInd w:val="0"/>
              <w:snapToGrid w:val="0"/>
              <w:rPr>
                <w:rFonts w:ascii="仿宋" w:hAnsi="仿宋" w:eastAsia="仿宋" w:cs="MingLiU"/>
                <w:color w:val="000000"/>
                <w:spacing w:val="-10"/>
                <w:kern w:val="0"/>
                <w:sz w:val="24"/>
                <w:szCs w:val="24"/>
                <w:lang w:val="zh-TW"/>
              </w:rPr>
            </w:pPr>
          </w:p>
        </w:tc>
        <w:tc>
          <w:tcPr>
            <w:tcW w:w="773" w:type="dxa"/>
            <w:gridSpan w:val="2"/>
            <w:vAlign w:val="center"/>
          </w:tcPr>
          <w:p>
            <w:pPr>
              <w:adjustRightInd w:val="0"/>
              <w:snapToGrid w:val="0"/>
              <w:rPr>
                <w:rFonts w:ascii="仿宋" w:hAnsi="仿宋" w:eastAsia="仿宋" w:cs="MingLiU"/>
                <w:color w:val="000000"/>
                <w:spacing w:val="-10"/>
                <w:kern w:val="0"/>
                <w:sz w:val="24"/>
                <w:szCs w:val="24"/>
                <w:lang w:val="zh-TW"/>
              </w:rPr>
            </w:pPr>
          </w:p>
        </w:tc>
        <w:tc>
          <w:tcPr>
            <w:tcW w:w="1098" w:type="dxa"/>
            <w:vAlign w:val="center"/>
          </w:tcPr>
          <w:p>
            <w:pPr>
              <w:adjustRightInd w:val="0"/>
              <w:snapToGrid w:val="0"/>
              <w:rPr>
                <w:rFonts w:ascii="仿宋" w:hAnsi="仿宋" w:eastAsia="仿宋" w:cs="MingLiU"/>
                <w:color w:val="000000"/>
                <w:spacing w:val="-10"/>
                <w:kern w:val="0"/>
                <w:sz w:val="24"/>
                <w:szCs w:val="24"/>
                <w:lang w:val="zh-TW"/>
              </w:rPr>
            </w:pPr>
          </w:p>
        </w:tc>
        <w:tc>
          <w:tcPr>
            <w:tcW w:w="4072" w:type="dxa"/>
            <w:gridSpan w:val="3"/>
            <w:vAlign w:val="center"/>
          </w:tcPr>
          <w:p>
            <w:pPr>
              <w:adjustRightInd w:val="0"/>
              <w:snapToGrid w:val="0"/>
              <w:rPr>
                <w:rFonts w:ascii="仿宋" w:hAnsi="仿宋" w:eastAsia="仿宋" w:cs="MingLiU"/>
                <w:color w:val="000000"/>
                <w:spacing w:val="-10"/>
                <w:kern w:val="0"/>
                <w:sz w:val="24"/>
                <w:szCs w:val="24"/>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519" w:type="dxa"/>
            <w:vMerge w:val="continue"/>
            <w:vAlign w:val="center"/>
          </w:tcPr>
          <w:p>
            <w:pPr>
              <w:adjustRightInd w:val="0"/>
              <w:snapToGrid w:val="0"/>
              <w:jc w:val="center"/>
              <w:rPr>
                <w:rFonts w:ascii="黑体" w:hAnsi="黑体" w:eastAsia="黑体" w:cs="MingLiU"/>
                <w:color w:val="000000"/>
                <w:spacing w:val="-10"/>
                <w:kern w:val="0"/>
                <w:sz w:val="24"/>
                <w:szCs w:val="24"/>
                <w:lang w:val="zh-TW"/>
              </w:rPr>
            </w:pPr>
          </w:p>
        </w:tc>
        <w:tc>
          <w:tcPr>
            <w:tcW w:w="1006" w:type="dxa"/>
            <w:gridSpan w:val="3"/>
            <w:vAlign w:val="center"/>
          </w:tcPr>
          <w:p>
            <w:pPr>
              <w:adjustRightInd w:val="0"/>
              <w:snapToGrid w:val="0"/>
              <w:rPr>
                <w:rFonts w:ascii="仿宋" w:hAnsi="仿宋" w:eastAsia="仿宋" w:cs="MingLiU"/>
                <w:color w:val="000000"/>
                <w:spacing w:val="-10"/>
                <w:kern w:val="0"/>
                <w:sz w:val="24"/>
                <w:szCs w:val="24"/>
                <w:lang w:val="zh-TW"/>
              </w:rPr>
            </w:pPr>
          </w:p>
        </w:tc>
        <w:tc>
          <w:tcPr>
            <w:tcW w:w="667" w:type="dxa"/>
            <w:gridSpan w:val="2"/>
            <w:vAlign w:val="center"/>
          </w:tcPr>
          <w:p>
            <w:pPr>
              <w:adjustRightInd w:val="0"/>
              <w:snapToGrid w:val="0"/>
              <w:rPr>
                <w:rFonts w:ascii="仿宋" w:hAnsi="仿宋" w:eastAsia="仿宋" w:cs="MingLiU"/>
                <w:color w:val="000000"/>
                <w:spacing w:val="-10"/>
                <w:kern w:val="0"/>
                <w:sz w:val="24"/>
                <w:szCs w:val="24"/>
                <w:lang w:val="zh-TW"/>
              </w:rPr>
            </w:pPr>
          </w:p>
        </w:tc>
        <w:tc>
          <w:tcPr>
            <w:tcW w:w="1187" w:type="dxa"/>
            <w:gridSpan w:val="2"/>
            <w:vAlign w:val="center"/>
          </w:tcPr>
          <w:p>
            <w:pPr>
              <w:adjustRightInd w:val="0"/>
              <w:snapToGrid w:val="0"/>
              <w:rPr>
                <w:rFonts w:ascii="仿宋" w:hAnsi="仿宋" w:eastAsia="仿宋" w:cs="MingLiU"/>
                <w:color w:val="000000"/>
                <w:spacing w:val="-10"/>
                <w:kern w:val="0"/>
                <w:sz w:val="24"/>
                <w:szCs w:val="24"/>
                <w:lang w:val="zh-TW"/>
              </w:rPr>
            </w:pPr>
          </w:p>
        </w:tc>
        <w:tc>
          <w:tcPr>
            <w:tcW w:w="773" w:type="dxa"/>
            <w:gridSpan w:val="2"/>
            <w:vAlign w:val="center"/>
          </w:tcPr>
          <w:p>
            <w:pPr>
              <w:adjustRightInd w:val="0"/>
              <w:snapToGrid w:val="0"/>
              <w:rPr>
                <w:rFonts w:ascii="仿宋" w:hAnsi="仿宋" w:eastAsia="仿宋" w:cs="MingLiU"/>
                <w:color w:val="000000"/>
                <w:spacing w:val="-10"/>
                <w:kern w:val="0"/>
                <w:sz w:val="24"/>
                <w:szCs w:val="24"/>
                <w:lang w:val="zh-TW"/>
              </w:rPr>
            </w:pPr>
          </w:p>
        </w:tc>
        <w:tc>
          <w:tcPr>
            <w:tcW w:w="1098" w:type="dxa"/>
            <w:vAlign w:val="center"/>
          </w:tcPr>
          <w:p>
            <w:pPr>
              <w:adjustRightInd w:val="0"/>
              <w:snapToGrid w:val="0"/>
              <w:rPr>
                <w:rFonts w:ascii="仿宋" w:hAnsi="仿宋" w:eastAsia="仿宋" w:cs="MingLiU"/>
                <w:color w:val="000000"/>
                <w:spacing w:val="-10"/>
                <w:kern w:val="0"/>
                <w:sz w:val="24"/>
                <w:szCs w:val="24"/>
                <w:lang w:val="zh-TW"/>
              </w:rPr>
            </w:pPr>
          </w:p>
        </w:tc>
        <w:tc>
          <w:tcPr>
            <w:tcW w:w="4072" w:type="dxa"/>
            <w:gridSpan w:val="3"/>
            <w:vAlign w:val="center"/>
          </w:tcPr>
          <w:p>
            <w:pPr>
              <w:adjustRightInd w:val="0"/>
              <w:snapToGrid w:val="0"/>
              <w:rPr>
                <w:rFonts w:ascii="仿宋" w:hAnsi="仿宋" w:eastAsia="仿宋" w:cs="MingLiU"/>
                <w:color w:val="000000"/>
                <w:spacing w:val="-10"/>
                <w:kern w:val="0"/>
                <w:sz w:val="24"/>
                <w:szCs w:val="24"/>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519" w:type="dxa"/>
            <w:vMerge w:val="continue"/>
            <w:vAlign w:val="center"/>
          </w:tcPr>
          <w:p>
            <w:pPr>
              <w:adjustRightInd w:val="0"/>
              <w:snapToGrid w:val="0"/>
              <w:jc w:val="center"/>
              <w:rPr>
                <w:rFonts w:ascii="黑体" w:hAnsi="黑体" w:eastAsia="黑体" w:cs="MingLiU"/>
                <w:color w:val="000000"/>
                <w:spacing w:val="-10"/>
                <w:kern w:val="0"/>
                <w:sz w:val="24"/>
                <w:szCs w:val="24"/>
                <w:lang w:val="zh-TW"/>
              </w:rPr>
            </w:pPr>
          </w:p>
        </w:tc>
        <w:tc>
          <w:tcPr>
            <w:tcW w:w="1006" w:type="dxa"/>
            <w:gridSpan w:val="3"/>
            <w:vAlign w:val="center"/>
          </w:tcPr>
          <w:p>
            <w:pPr>
              <w:adjustRightInd w:val="0"/>
              <w:snapToGrid w:val="0"/>
              <w:rPr>
                <w:rFonts w:ascii="仿宋" w:hAnsi="仿宋" w:eastAsia="仿宋" w:cs="MingLiU"/>
                <w:color w:val="000000"/>
                <w:spacing w:val="-10"/>
                <w:kern w:val="0"/>
                <w:sz w:val="24"/>
                <w:szCs w:val="24"/>
                <w:lang w:val="zh-TW"/>
              </w:rPr>
            </w:pPr>
          </w:p>
        </w:tc>
        <w:tc>
          <w:tcPr>
            <w:tcW w:w="667" w:type="dxa"/>
            <w:gridSpan w:val="2"/>
            <w:vAlign w:val="center"/>
          </w:tcPr>
          <w:p>
            <w:pPr>
              <w:adjustRightInd w:val="0"/>
              <w:snapToGrid w:val="0"/>
              <w:rPr>
                <w:rFonts w:ascii="仿宋" w:hAnsi="仿宋" w:eastAsia="仿宋" w:cs="MingLiU"/>
                <w:color w:val="000000"/>
                <w:spacing w:val="-10"/>
                <w:kern w:val="0"/>
                <w:sz w:val="24"/>
                <w:szCs w:val="24"/>
                <w:lang w:val="zh-TW"/>
              </w:rPr>
            </w:pPr>
          </w:p>
        </w:tc>
        <w:tc>
          <w:tcPr>
            <w:tcW w:w="1187" w:type="dxa"/>
            <w:gridSpan w:val="2"/>
            <w:vAlign w:val="center"/>
          </w:tcPr>
          <w:p>
            <w:pPr>
              <w:adjustRightInd w:val="0"/>
              <w:snapToGrid w:val="0"/>
              <w:rPr>
                <w:rFonts w:ascii="仿宋" w:hAnsi="仿宋" w:eastAsia="仿宋" w:cs="MingLiU"/>
                <w:color w:val="000000"/>
                <w:spacing w:val="-10"/>
                <w:kern w:val="0"/>
                <w:sz w:val="24"/>
                <w:szCs w:val="24"/>
                <w:lang w:val="zh-TW"/>
              </w:rPr>
            </w:pPr>
          </w:p>
        </w:tc>
        <w:tc>
          <w:tcPr>
            <w:tcW w:w="773" w:type="dxa"/>
            <w:gridSpan w:val="2"/>
            <w:vAlign w:val="center"/>
          </w:tcPr>
          <w:p>
            <w:pPr>
              <w:adjustRightInd w:val="0"/>
              <w:snapToGrid w:val="0"/>
              <w:rPr>
                <w:rFonts w:ascii="仿宋" w:hAnsi="仿宋" w:eastAsia="仿宋" w:cs="MingLiU"/>
                <w:color w:val="000000"/>
                <w:spacing w:val="-10"/>
                <w:kern w:val="0"/>
                <w:sz w:val="24"/>
                <w:szCs w:val="24"/>
                <w:lang w:val="zh-TW"/>
              </w:rPr>
            </w:pPr>
          </w:p>
        </w:tc>
        <w:tc>
          <w:tcPr>
            <w:tcW w:w="1098" w:type="dxa"/>
            <w:vAlign w:val="center"/>
          </w:tcPr>
          <w:p>
            <w:pPr>
              <w:adjustRightInd w:val="0"/>
              <w:snapToGrid w:val="0"/>
              <w:rPr>
                <w:rFonts w:ascii="仿宋" w:hAnsi="仿宋" w:eastAsia="仿宋" w:cs="MingLiU"/>
                <w:color w:val="000000"/>
                <w:spacing w:val="-10"/>
                <w:kern w:val="0"/>
                <w:sz w:val="24"/>
                <w:szCs w:val="24"/>
                <w:lang w:val="zh-TW"/>
              </w:rPr>
            </w:pPr>
          </w:p>
        </w:tc>
        <w:tc>
          <w:tcPr>
            <w:tcW w:w="4072" w:type="dxa"/>
            <w:gridSpan w:val="3"/>
            <w:vAlign w:val="center"/>
          </w:tcPr>
          <w:p>
            <w:pPr>
              <w:adjustRightInd w:val="0"/>
              <w:snapToGrid w:val="0"/>
              <w:rPr>
                <w:rFonts w:ascii="仿宋" w:hAnsi="仿宋" w:eastAsia="仿宋" w:cs="MingLiU"/>
                <w:color w:val="000000"/>
                <w:spacing w:val="-10"/>
                <w:kern w:val="0"/>
                <w:sz w:val="24"/>
                <w:szCs w:val="24"/>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519" w:type="dxa"/>
            <w:vMerge w:val="restart"/>
            <w:vAlign w:val="center"/>
          </w:tcPr>
          <w:p>
            <w:pPr>
              <w:adjustRightInd w:val="0"/>
              <w:snapToGrid w:val="0"/>
              <w:jc w:val="center"/>
              <w:rPr>
                <w:rFonts w:ascii="黑体" w:hAnsi="黑体" w:eastAsia="黑体" w:cs="MingLiU"/>
                <w:color w:val="000000"/>
                <w:spacing w:val="-10"/>
                <w:kern w:val="0"/>
                <w:sz w:val="24"/>
                <w:szCs w:val="24"/>
                <w:lang w:val="zh-TW"/>
              </w:rPr>
            </w:pPr>
            <w:r>
              <w:rPr>
                <w:rFonts w:hint="eastAsia" w:ascii="黑体" w:hAnsi="黑体" w:eastAsia="黑体" w:cs="MingLiU"/>
                <w:color w:val="000000"/>
                <w:spacing w:val="-10"/>
                <w:kern w:val="0"/>
                <w:sz w:val="24"/>
                <w:szCs w:val="24"/>
                <w:lang w:val="zh-TW"/>
              </w:rPr>
              <w:t>指导教师</w:t>
            </w:r>
          </w:p>
        </w:tc>
        <w:tc>
          <w:tcPr>
            <w:tcW w:w="1000" w:type="dxa"/>
            <w:gridSpan w:val="2"/>
            <w:vAlign w:val="center"/>
          </w:tcPr>
          <w:p>
            <w:pPr>
              <w:adjustRightInd w:val="0"/>
              <w:snapToGrid w:val="0"/>
              <w:jc w:val="center"/>
              <w:rPr>
                <w:rFonts w:ascii="黑体" w:hAnsi="黑体" w:eastAsia="黑体" w:cs="MingLiU"/>
                <w:color w:val="000000"/>
                <w:spacing w:val="-10"/>
                <w:kern w:val="0"/>
                <w:sz w:val="24"/>
                <w:szCs w:val="24"/>
                <w:lang w:val="zh-TW"/>
              </w:rPr>
            </w:pPr>
            <w:r>
              <w:rPr>
                <w:rFonts w:hint="eastAsia" w:ascii="黑体" w:hAnsi="黑体" w:eastAsia="黑体" w:cs="MingLiU"/>
                <w:color w:val="000000"/>
                <w:spacing w:val="-10"/>
                <w:kern w:val="0"/>
                <w:sz w:val="24"/>
                <w:szCs w:val="24"/>
                <w:lang w:val="zh-TW"/>
              </w:rPr>
              <w:t>姓 名</w:t>
            </w:r>
          </w:p>
        </w:tc>
        <w:tc>
          <w:tcPr>
            <w:tcW w:w="667" w:type="dxa"/>
            <w:gridSpan w:val="2"/>
            <w:vAlign w:val="center"/>
          </w:tcPr>
          <w:p>
            <w:pPr>
              <w:adjustRightInd w:val="0"/>
              <w:snapToGrid w:val="0"/>
              <w:jc w:val="center"/>
              <w:rPr>
                <w:rFonts w:ascii="黑体" w:hAnsi="黑体" w:eastAsia="黑体" w:cs="MingLiU"/>
                <w:color w:val="000000"/>
                <w:spacing w:val="-10"/>
                <w:kern w:val="0"/>
                <w:sz w:val="24"/>
                <w:szCs w:val="24"/>
                <w:lang w:val="zh-TW"/>
              </w:rPr>
            </w:pPr>
            <w:r>
              <w:rPr>
                <w:rFonts w:hint="eastAsia" w:ascii="黑体" w:hAnsi="黑体" w:eastAsia="黑体" w:cs="MingLiU"/>
                <w:color w:val="000000"/>
                <w:spacing w:val="-10"/>
                <w:kern w:val="0"/>
                <w:sz w:val="24"/>
                <w:szCs w:val="24"/>
                <w:lang w:val="zh-TW"/>
              </w:rPr>
              <w:t>性别</w:t>
            </w:r>
          </w:p>
        </w:tc>
        <w:tc>
          <w:tcPr>
            <w:tcW w:w="1187" w:type="dxa"/>
            <w:gridSpan w:val="2"/>
            <w:vAlign w:val="center"/>
          </w:tcPr>
          <w:p>
            <w:pPr>
              <w:adjustRightInd w:val="0"/>
              <w:snapToGrid w:val="0"/>
              <w:jc w:val="center"/>
              <w:rPr>
                <w:rFonts w:ascii="黑体" w:hAnsi="黑体" w:eastAsia="黑体" w:cs="MingLiU"/>
                <w:color w:val="000000"/>
                <w:spacing w:val="-10"/>
                <w:kern w:val="0"/>
                <w:sz w:val="24"/>
                <w:szCs w:val="24"/>
                <w:lang w:val="zh-TW"/>
              </w:rPr>
            </w:pPr>
            <w:r>
              <w:rPr>
                <w:rFonts w:hint="eastAsia" w:ascii="黑体" w:hAnsi="黑体" w:eastAsia="黑体" w:cs="MingLiU"/>
                <w:color w:val="000000"/>
                <w:spacing w:val="-10"/>
                <w:kern w:val="0"/>
                <w:sz w:val="24"/>
                <w:szCs w:val="24"/>
                <w:lang w:val="zh-TW"/>
              </w:rPr>
              <w:t>出生年月</w:t>
            </w:r>
          </w:p>
        </w:tc>
        <w:tc>
          <w:tcPr>
            <w:tcW w:w="773" w:type="dxa"/>
            <w:gridSpan w:val="2"/>
            <w:vAlign w:val="center"/>
          </w:tcPr>
          <w:p>
            <w:pPr>
              <w:adjustRightInd w:val="0"/>
              <w:snapToGrid w:val="0"/>
              <w:jc w:val="center"/>
              <w:rPr>
                <w:rFonts w:ascii="黑体" w:hAnsi="黑体" w:eastAsia="黑体" w:cs="MingLiU"/>
                <w:color w:val="000000"/>
                <w:spacing w:val="-10"/>
                <w:kern w:val="0"/>
                <w:sz w:val="24"/>
                <w:szCs w:val="24"/>
                <w:lang w:val="zh-TW"/>
              </w:rPr>
            </w:pPr>
            <w:r>
              <w:rPr>
                <w:rFonts w:hint="eastAsia" w:ascii="黑体" w:hAnsi="黑体" w:eastAsia="黑体" w:cs="MingLiU"/>
                <w:color w:val="000000"/>
                <w:spacing w:val="-10"/>
                <w:kern w:val="0"/>
                <w:sz w:val="24"/>
                <w:szCs w:val="24"/>
                <w:lang w:val="zh-TW"/>
              </w:rPr>
              <w:t>学科</w:t>
            </w:r>
          </w:p>
        </w:tc>
        <w:tc>
          <w:tcPr>
            <w:tcW w:w="1104" w:type="dxa"/>
            <w:gridSpan w:val="2"/>
            <w:vAlign w:val="center"/>
          </w:tcPr>
          <w:p>
            <w:pPr>
              <w:adjustRightInd w:val="0"/>
              <w:snapToGrid w:val="0"/>
              <w:jc w:val="center"/>
              <w:rPr>
                <w:rFonts w:ascii="黑体" w:hAnsi="黑体" w:eastAsia="黑体" w:cs="MingLiU"/>
                <w:color w:val="000000"/>
                <w:spacing w:val="-10"/>
                <w:kern w:val="0"/>
                <w:sz w:val="24"/>
                <w:szCs w:val="24"/>
                <w:lang w:val="zh-TW"/>
              </w:rPr>
            </w:pPr>
            <w:r>
              <w:rPr>
                <w:rFonts w:hint="eastAsia" w:ascii="黑体" w:hAnsi="黑体" w:eastAsia="黑体" w:cs="MingLiU"/>
                <w:color w:val="000000"/>
                <w:spacing w:val="-10"/>
                <w:kern w:val="0"/>
                <w:sz w:val="24"/>
                <w:szCs w:val="24"/>
                <w:lang w:val="zh-TW"/>
              </w:rPr>
              <w:t>职称/务</w:t>
            </w:r>
          </w:p>
        </w:tc>
        <w:tc>
          <w:tcPr>
            <w:tcW w:w="4072" w:type="dxa"/>
            <w:gridSpan w:val="3"/>
            <w:vAlign w:val="center"/>
          </w:tcPr>
          <w:p>
            <w:pPr>
              <w:adjustRightInd w:val="0"/>
              <w:snapToGrid w:val="0"/>
              <w:jc w:val="center"/>
              <w:rPr>
                <w:rFonts w:ascii="黑体" w:hAnsi="黑体" w:eastAsia="黑体" w:cs="MingLiU"/>
                <w:color w:val="000000"/>
                <w:spacing w:val="-10"/>
                <w:kern w:val="0"/>
                <w:sz w:val="24"/>
                <w:szCs w:val="24"/>
                <w:lang w:val="zh-TW"/>
              </w:rPr>
            </w:pPr>
            <w:r>
              <w:rPr>
                <w:rFonts w:hint="eastAsia" w:ascii="黑体" w:hAnsi="黑体" w:eastAsia="黑体" w:cs="MingLiU"/>
                <w:color w:val="000000"/>
                <w:spacing w:val="-10"/>
                <w:kern w:val="0"/>
                <w:sz w:val="24"/>
                <w:szCs w:val="24"/>
                <w:lang w:val="zh-TW"/>
              </w:rPr>
              <w:t>单  位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519" w:type="dxa"/>
            <w:vMerge w:val="continue"/>
            <w:vAlign w:val="center"/>
          </w:tcPr>
          <w:p>
            <w:pPr>
              <w:adjustRightInd w:val="0"/>
              <w:snapToGrid w:val="0"/>
              <w:jc w:val="center"/>
              <w:rPr>
                <w:rFonts w:hint="eastAsia" w:ascii="黑体" w:hAnsi="黑体" w:eastAsia="黑体" w:cs="MingLiU"/>
                <w:color w:val="000000"/>
                <w:spacing w:val="-10"/>
                <w:kern w:val="0"/>
                <w:sz w:val="24"/>
                <w:szCs w:val="24"/>
                <w:lang w:val="zh-TW"/>
              </w:rPr>
            </w:pPr>
          </w:p>
        </w:tc>
        <w:tc>
          <w:tcPr>
            <w:tcW w:w="1000" w:type="dxa"/>
            <w:gridSpan w:val="2"/>
            <w:vAlign w:val="center"/>
          </w:tcPr>
          <w:p>
            <w:pPr>
              <w:adjustRightInd w:val="0"/>
              <w:snapToGrid w:val="0"/>
              <w:rPr>
                <w:rFonts w:ascii="仿宋" w:hAnsi="仿宋" w:eastAsia="仿宋" w:cs="MingLiU"/>
                <w:color w:val="000000"/>
                <w:spacing w:val="-10"/>
                <w:kern w:val="0"/>
                <w:sz w:val="24"/>
                <w:szCs w:val="24"/>
                <w:lang w:val="zh-TW"/>
              </w:rPr>
            </w:pPr>
          </w:p>
        </w:tc>
        <w:tc>
          <w:tcPr>
            <w:tcW w:w="667" w:type="dxa"/>
            <w:gridSpan w:val="2"/>
            <w:vAlign w:val="center"/>
          </w:tcPr>
          <w:p>
            <w:pPr>
              <w:adjustRightInd w:val="0"/>
              <w:snapToGrid w:val="0"/>
              <w:rPr>
                <w:rFonts w:ascii="仿宋" w:hAnsi="仿宋" w:eastAsia="仿宋" w:cs="MingLiU"/>
                <w:color w:val="000000"/>
                <w:spacing w:val="-10"/>
                <w:kern w:val="0"/>
                <w:sz w:val="24"/>
                <w:szCs w:val="24"/>
                <w:lang w:val="zh-TW"/>
              </w:rPr>
            </w:pPr>
          </w:p>
        </w:tc>
        <w:tc>
          <w:tcPr>
            <w:tcW w:w="1187" w:type="dxa"/>
            <w:gridSpan w:val="2"/>
            <w:vAlign w:val="center"/>
          </w:tcPr>
          <w:p>
            <w:pPr>
              <w:adjustRightInd w:val="0"/>
              <w:snapToGrid w:val="0"/>
              <w:rPr>
                <w:rFonts w:ascii="仿宋" w:hAnsi="仿宋" w:eastAsia="仿宋" w:cs="MingLiU"/>
                <w:color w:val="000000"/>
                <w:spacing w:val="-10"/>
                <w:kern w:val="0"/>
                <w:sz w:val="24"/>
                <w:szCs w:val="24"/>
                <w:lang w:val="zh-TW"/>
              </w:rPr>
            </w:pPr>
          </w:p>
        </w:tc>
        <w:tc>
          <w:tcPr>
            <w:tcW w:w="773" w:type="dxa"/>
            <w:gridSpan w:val="2"/>
            <w:vAlign w:val="center"/>
          </w:tcPr>
          <w:p>
            <w:pPr>
              <w:adjustRightInd w:val="0"/>
              <w:snapToGrid w:val="0"/>
              <w:rPr>
                <w:rFonts w:ascii="仿宋" w:hAnsi="仿宋" w:eastAsia="仿宋" w:cs="MingLiU"/>
                <w:color w:val="000000"/>
                <w:spacing w:val="-10"/>
                <w:kern w:val="0"/>
                <w:sz w:val="24"/>
                <w:szCs w:val="24"/>
                <w:lang w:val="zh-TW"/>
              </w:rPr>
            </w:pPr>
          </w:p>
        </w:tc>
        <w:tc>
          <w:tcPr>
            <w:tcW w:w="1104" w:type="dxa"/>
            <w:gridSpan w:val="2"/>
            <w:vAlign w:val="center"/>
          </w:tcPr>
          <w:p>
            <w:pPr>
              <w:adjustRightInd w:val="0"/>
              <w:snapToGrid w:val="0"/>
              <w:rPr>
                <w:rFonts w:ascii="仿宋" w:hAnsi="仿宋" w:eastAsia="仿宋" w:cs="MingLiU"/>
                <w:color w:val="000000"/>
                <w:spacing w:val="-10"/>
                <w:kern w:val="0"/>
                <w:sz w:val="24"/>
                <w:szCs w:val="24"/>
                <w:lang w:val="zh-TW"/>
              </w:rPr>
            </w:pPr>
          </w:p>
        </w:tc>
        <w:tc>
          <w:tcPr>
            <w:tcW w:w="4072" w:type="dxa"/>
            <w:gridSpan w:val="3"/>
            <w:vAlign w:val="center"/>
          </w:tcPr>
          <w:p>
            <w:pPr>
              <w:adjustRightInd w:val="0"/>
              <w:snapToGrid w:val="0"/>
              <w:rPr>
                <w:rFonts w:ascii="仿宋" w:hAnsi="仿宋" w:eastAsia="仿宋" w:cs="MingLiU"/>
                <w:color w:val="000000"/>
                <w:spacing w:val="-10"/>
                <w:kern w:val="0"/>
                <w:sz w:val="24"/>
                <w:szCs w:val="24"/>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519" w:type="dxa"/>
            <w:vMerge w:val="continue"/>
            <w:vAlign w:val="center"/>
          </w:tcPr>
          <w:p>
            <w:pPr>
              <w:adjustRightInd w:val="0"/>
              <w:snapToGrid w:val="0"/>
              <w:jc w:val="center"/>
              <w:rPr>
                <w:rFonts w:hint="eastAsia" w:ascii="黑体" w:hAnsi="黑体" w:eastAsia="黑体" w:cs="MingLiU"/>
                <w:color w:val="000000"/>
                <w:spacing w:val="-10"/>
                <w:kern w:val="0"/>
                <w:sz w:val="24"/>
                <w:szCs w:val="24"/>
                <w:lang w:val="zh-TW"/>
              </w:rPr>
            </w:pPr>
          </w:p>
        </w:tc>
        <w:tc>
          <w:tcPr>
            <w:tcW w:w="1000" w:type="dxa"/>
            <w:gridSpan w:val="2"/>
            <w:vAlign w:val="center"/>
          </w:tcPr>
          <w:p>
            <w:pPr>
              <w:adjustRightInd w:val="0"/>
              <w:snapToGrid w:val="0"/>
              <w:rPr>
                <w:rFonts w:ascii="仿宋" w:hAnsi="仿宋" w:eastAsia="仿宋" w:cs="MingLiU"/>
                <w:color w:val="000000"/>
                <w:spacing w:val="-10"/>
                <w:kern w:val="0"/>
                <w:sz w:val="24"/>
                <w:szCs w:val="24"/>
                <w:lang w:val="zh-TW"/>
              </w:rPr>
            </w:pPr>
          </w:p>
        </w:tc>
        <w:tc>
          <w:tcPr>
            <w:tcW w:w="667" w:type="dxa"/>
            <w:gridSpan w:val="2"/>
            <w:vAlign w:val="center"/>
          </w:tcPr>
          <w:p>
            <w:pPr>
              <w:adjustRightInd w:val="0"/>
              <w:snapToGrid w:val="0"/>
              <w:rPr>
                <w:rFonts w:ascii="仿宋" w:hAnsi="仿宋" w:eastAsia="仿宋" w:cs="MingLiU"/>
                <w:color w:val="000000"/>
                <w:spacing w:val="-10"/>
                <w:kern w:val="0"/>
                <w:sz w:val="24"/>
                <w:szCs w:val="24"/>
                <w:lang w:val="zh-TW"/>
              </w:rPr>
            </w:pPr>
          </w:p>
        </w:tc>
        <w:tc>
          <w:tcPr>
            <w:tcW w:w="1187" w:type="dxa"/>
            <w:gridSpan w:val="2"/>
            <w:vAlign w:val="center"/>
          </w:tcPr>
          <w:p>
            <w:pPr>
              <w:adjustRightInd w:val="0"/>
              <w:snapToGrid w:val="0"/>
              <w:rPr>
                <w:rFonts w:ascii="仿宋" w:hAnsi="仿宋" w:eastAsia="仿宋" w:cs="MingLiU"/>
                <w:color w:val="000000"/>
                <w:spacing w:val="-10"/>
                <w:kern w:val="0"/>
                <w:sz w:val="24"/>
                <w:szCs w:val="24"/>
                <w:lang w:val="zh-TW"/>
              </w:rPr>
            </w:pPr>
          </w:p>
        </w:tc>
        <w:tc>
          <w:tcPr>
            <w:tcW w:w="773" w:type="dxa"/>
            <w:gridSpan w:val="2"/>
            <w:vAlign w:val="center"/>
          </w:tcPr>
          <w:p>
            <w:pPr>
              <w:adjustRightInd w:val="0"/>
              <w:snapToGrid w:val="0"/>
              <w:rPr>
                <w:rFonts w:ascii="仿宋" w:hAnsi="仿宋" w:eastAsia="仿宋" w:cs="MingLiU"/>
                <w:color w:val="000000"/>
                <w:spacing w:val="-10"/>
                <w:kern w:val="0"/>
                <w:sz w:val="24"/>
                <w:szCs w:val="24"/>
                <w:lang w:val="zh-TW"/>
              </w:rPr>
            </w:pPr>
          </w:p>
        </w:tc>
        <w:tc>
          <w:tcPr>
            <w:tcW w:w="1104" w:type="dxa"/>
            <w:gridSpan w:val="2"/>
            <w:vAlign w:val="center"/>
          </w:tcPr>
          <w:p>
            <w:pPr>
              <w:adjustRightInd w:val="0"/>
              <w:snapToGrid w:val="0"/>
              <w:rPr>
                <w:rFonts w:ascii="仿宋" w:hAnsi="仿宋" w:eastAsia="仿宋" w:cs="MingLiU"/>
                <w:color w:val="000000"/>
                <w:spacing w:val="-10"/>
                <w:kern w:val="0"/>
                <w:sz w:val="24"/>
                <w:szCs w:val="24"/>
                <w:lang w:val="zh-TW"/>
              </w:rPr>
            </w:pPr>
          </w:p>
        </w:tc>
        <w:tc>
          <w:tcPr>
            <w:tcW w:w="4072" w:type="dxa"/>
            <w:gridSpan w:val="3"/>
            <w:vAlign w:val="center"/>
          </w:tcPr>
          <w:p>
            <w:pPr>
              <w:adjustRightInd w:val="0"/>
              <w:snapToGrid w:val="0"/>
              <w:rPr>
                <w:rFonts w:ascii="仿宋" w:hAnsi="仿宋" w:eastAsia="仿宋" w:cs="MingLiU"/>
                <w:color w:val="000000"/>
                <w:spacing w:val="-10"/>
                <w:kern w:val="0"/>
                <w:sz w:val="24"/>
                <w:szCs w:val="24"/>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7" w:hRule="atLeast"/>
          <w:jc w:val="center"/>
        </w:trPr>
        <w:tc>
          <w:tcPr>
            <w:tcW w:w="519" w:type="dxa"/>
            <w:vAlign w:val="center"/>
          </w:tcPr>
          <w:p>
            <w:pPr>
              <w:adjustRightInd w:val="0"/>
              <w:snapToGrid w:val="0"/>
              <w:jc w:val="center"/>
              <w:rPr>
                <w:rFonts w:ascii="仿宋" w:hAnsi="仿宋" w:eastAsia="仿宋" w:cs="MingLiU"/>
                <w:color w:val="000000"/>
                <w:spacing w:val="-10"/>
                <w:kern w:val="0"/>
                <w:sz w:val="24"/>
                <w:szCs w:val="24"/>
                <w:lang w:val="zh-TW"/>
              </w:rPr>
            </w:pPr>
            <w:r>
              <w:rPr>
                <w:rFonts w:hint="eastAsia" w:ascii="黑体" w:hAnsi="黑体" w:eastAsia="黑体" w:cs="MingLiU"/>
                <w:color w:val="000000"/>
                <w:spacing w:val="-10"/>
                <w:kern w:val="0"/>
                <w:sz w:val="24"/>
                <w:szCs w:val="24"/>
                <w:lang w:val="zh-TW"/>
              </w:rPr>
              <w:t>项目或作品简介</w:t>
            </w:r>
          </w:p>
        </w:tc>
        <w:tc>
          <w:tcPr>
            <w:tcW w:w="8803" w:type="dxa"/>
            <w:gridSpan w:val="13"/>
          </w:tcPr>
          <w:p>
            <w:pPr>
              <w:adjustRightInd w:val="0"/>
              <w:snapToGrid w:val="0"/>
              <w:rPr>
                <w:rFonts w:hint="eastAsia" w:ascii="仿宋" w:hAnsi="仿宋" w:eastAsia="仿宋" w:cs="MingLiU"/>
                <w:b/>
                <w:color w:val="000000"/>
                <w:spacing w:val="-10"/>
                <w:kern w:val="0"/>
                <w:szCs w:val="21"/>
                <w:lang w:val="zh-TW"/>
              </w:rPr>
            </w:pPr>
            <w:r>
              <w:rPr>
                <w:rFonts w:hint="eastAsia" w:ascii="仿宋" w:hAnsi="仿宋" w:eastAsia="仿宋" w:cs="MingLiU"/>
                <w:b/>
                <w:color w:val="000000"/>
                <w:spacing w:val="-10"/>
                <w:kern w:val="0"/>
                <w:szCs w:val="21"/>
                <w:lang w:val="zh-TW"/>
              </w:rPr>
              <w:t>（技术思路及创新点，不超过500字，可附图表和照片）</w:t>
            </w:r>
          </w:p>
          <w:p>
            <w:pPr>
              <w:adjustRightInd w:val="0"/>
              <w:snapToGrid w:val="0"/>
              <w:rPr>
                <w:rFonts w:ascii="仿宋" w:hAnsi="仿宋" w:eastAsia="仿宋" w:cs="MingLiU"/>
                <w:color w:val="000000"/>
                <w:spacing w:val="-10"/>
                <w:kern w:val="0"/>
                <w:sz w:val="24"/>
                <w:szCs w:val="24"/>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1" w:hRule="atLeast"/>
          <w:jc w:val="center"/>
        </w:trPr>
        <w:tc>
          <w:tcPr>
            <w:tcW w:w="519" w:type="dxa"/>
            <w:vAlign w:val="center"/>
          </w:tcPr>
          <w:p>
            <w:pPr>
              <w:adjustRightInd w:val="0"/>
              <w:snapToGrid w:val="0"/>
              <w:jc w:val="center"/>
              <w:rPr>
                <w:rFonts w:ascii="黑体" w:hAnsi="黑体" w:eastAsia="黑体" w:cs="MingLiU"/>
                <w:color w:val="000000"/>
                <w:spacing w:val="-10"/>
                <w:kern w:val="0"/>
                <w:sz w:val="24"/>
                <w:szCs w:val="24"/>
                <w:lang w:val="zh-TW"/>
              </w:rPr>
            </w:pPr>
            <w:r>
              <w:rPr>
                <w:rFonts w:hint="eastAsia" w:ascii="黑体" w:hAnsi="黑体" w:eastAsia="黑体" w:cs="MingLiU"/>
                <w:color w:val="000000"/>
                <w:spacing w:val="-10"/>
                <w:kern w:val="0"/>
                <w:sz w:val="24"/>
                <w:szCs w:val="24"/>
                <w:lang w:val="zh-TW"/>
              </w:rPr>
              <w:t>单位意见</w:t>
            </w:r>
          </w:p>
        </w:tc>
        <w:tc>
          <w:tcPr>
            <w:tcW w:w="8803" w:type="dxa"/>
            <w:gridSpan w:val="13"/>
          </w:tcPr>
          <w:p>
            <w:pPr>
              <w:adjustRightInd w:val="0"/>
              <w:snapToGrid w:val="0"/>
              <w:rPr>
                <w:rFonts w:hint="eastAsia" w:ascii="仿宋" w:hAnsi="仿宋" w:eastAsia="仿宋" w:cs="MingLiU"/>
                <w:color w:val="000000"/>
                <w:spacing w:val="-10"/>
                <w:kern w:val="0"/>
                <w:sz w:val="24"/>
                <w:szCs w:val="24"/>
                <w:lang w:val="zh-TW"/>
              </w:rPr>
            </w:pPr>
          </w:p>
          <w:p>
            <w:pPr>
              <w:adjustRightInd w:val="0"/>
              <w:snapToGrid w:val="0"/>
              <w:rPr>
                <w:rFonts w:hint="eastAsia" w:ascii="仿宋" w:hAnsi="仿宋" w:eastAsia="仿宋" w:cs="MingLiU"/>
                <w:color w:val="000000"/>
                <w:spacing w:val="-10"/>
                <w:kern w:val="0"/>
                <w:sz w:val="24"/>
                <w:szCs w:val="24"/>
                <w:lang w:val="zh-TW"/>
              </w:rPr>
            </w:pPr>
          </w:p>
          <w:p>
            <w:pPr>
              <w:adjustRightInd w:val="0"/>
              <w:snapToGrid w:val="0"/>
              <w:rPr>
                <w:rFonts w:hint="eastAsia" w:ascii="仿宋" w:hAnsi="仿宋" w:eastAsia="仿宋" w:cs="MingLiU"/>
                <w:color w:val="000000"/>
                <w:spacing w:val="-10"/>
                <w:kern w:val="0"/>
                <w:sz w:val="24"/>
                <w:szCs w:val="24"/>
                <w:lang w:val="zh-TW"/>
              </w:rPr>
            </w:pPr>
          </w:p>
          <w:p>
            <w:pPr>
              <w:adjustRightInd w:val="0"/>
              <w:snapToGrid w:val="0"/>
              <w:rPr>
                <w:rFonts w:hint="eastAsia" w:ascii="仿宋" w:hAnsi="仿宋" w:eastAsia="仿宋" w:cs="MingLiU"/>
                <w:color w:val="000000"/>
                <w:spacing w:val="-10"/>
                <w:kern w:val="0"/>
                <w:sz w:val="24"/>
                <w:szCs w:val="24"/>
                <w:lang w:val="zh-TW"/>
              </w:rPr>
            </w:pPr>
          </w:p>
          <w:p>
            <w:pPr>
              <w:adjustRightInd w:val="0"/>
              <w:snapToGrid w:val="0"/>
              <w:rPr>
                <w:rFonts w:hint="eastAsia" w:ascii="仿宋" w:hAnsi="仿宋" w:eastAsia="仿宋" w:cs="MingLiU"/>
                <w:color w:val="000000"/>
                <w:spacing w:val="-10"/>
                <w:kern w:val="0"/>
                <w:sz w:val="24"/>
                <w:szCs w:val="24"/>
                <w:lang w:val="zh-TW"/>
              </w:rPr>
            </w:pPr>
          </w:p>
          <w:p>
            <w:pPr>
              <w:adjustRightInd w:val="0"/>
              <w:snapToGrid w:val="0"/>
              <w:rPr>
                <w:rFonts w:hint="eastAsia" w:ascii="仿宋" w:hAnsi="仿宋" w:eastAsia="仿宋" w:cs="MingLiU"/>
                <w:color w:val="000000"/>
                <w:spacing w:val="-10"/>
                <w:kern w:val="0"/>
                <w:sz w:val="24"/>
                <w:szCs w:val="24"/>
                <w:lang w:val="zh-TW"/>
              </w:rPr>
            </w:pPr>
          </w:p>
          <w:p>
            <w:pPr>
              <w:adjustRightInd w:val="0"/>
              <w:snapToGrid w:val="0"/>
              <w:jc w:val="right"/>
              <w:rPr>
                <w:rFonts w:ascii="仿宋" w:hAnsi="仿宋" w:eastAsia="仿宋" w:cs="MingLiU"/>
                <w:color w:val="000000"/>
                <w:spacing w:val="-10"/>
                <w:kern w:val="0"/>
                <w:sz w:val="24"/>
                <w:szCs w:val="24"/>
                <w:lang w:val="zh-TW"/>
              </w:rPr>
            </w:pPr>
            <w:r>
              <w:rPr>
                <w:rFonts w:hint="eastAsia" w:ascii="仿宋" w:hAnsi="仿宋" w:eastAsia="仿宋" w:cs="MingLiU"/>
                <w:color w:val="000000"/>
                <w:spacing w:val="-10"/>
                <w:kern w:val="0"/>
                <w:sz w:val="24"/>
                <w:szCs w:val="24"/>
                <w:lang w:val="zh-TW"/>
              </w:rPr>
              <w:t>（单位公章）</w:t>
            </w:r>
          </w:p>
        </w:tc>
      </w:tr>
    </w:tbl>
    <w:p>
      <w:pPr>
        <w:adjustRightInd w:val="0"/>
        <w:snapToGrid w:val="0"/>
        <w:jc w:val="left"/>
        <w:rPr>
          <w:rFonts w:hint="eastAsia" w:ascii="仿宋" w:hAnsi="仿宋" w:eastAsia="仿宋" w:cs="MingLiU"/>
          <w:color w:val="000000"/>
          <w:spacing w:val="20"/>
          <w:kern w:val="0"/>
          <w:szCs w:val="21"/>
          <w:lang w:val="zh-TW"/>
        </w:rPr>
      </w:pPr>
      <w:r>
        <w:rPr>
          <w:rFonts w:hint="eastAsia" w:ascii="黑体" w:hAnsi="黑体" w:eastAsia="黑体" w:cs="MingLiU"/>
          <w:color w:val="000000"/>
          <w:spacing w:val="-10"/>
          <w:kern w:val="0"/>
          <w:szCs w:val="21"/>
          <w:lang w:val="zh-TW"/>
        </w:rPr>
        <w:t>填表说明</w:t>
      </w:r>
      <w:r>
        <w:rPr>
          <w:rFonts w:hint="eastAsia" w:cs="MingLiU" w:asciiTheme="minorEastAsia" w:hAnsiTheme="minorEastAsia"/>
          <w:color w:val="000000"/>
          <w:spacing w:val="-10"/>
          <w:kern w:val="0"/>
          <w:szCs w:val="21"/>
          <w:lang w:val="zh-TW"/>
        </w:rPr>
        <w:t>：</w:t>
      </w:r>
      <w:r>
        <w:rPr>
          <w:rFonts w:hint="eastAsia" w:ascii="仿宋" w:hAnsi="仿宋" w:eastAsia="仿宋" w:cs="MingLiU"/>
          <w:color w:val="000000"/>
          <w:spacing w:val="-10"/>
          <w:kern w:val="0"/>
          <w:szCs w:val="21"/>
          <w:lang w:val="zh-TW"/>
        </w:rPr>
        <w:t>1.类别分别为：A</w:t>
      </w:r>
      <w:r>
        <w:rPr>
          <w:rFonts w:hint="eastAsia" w:ascii="仿宋" w:hAnsi="仿宋" w:eastAsia="仿宋" w:cs="MingLiU"/>
          <w:color w:val="000000"/>
          <w:spacing w:val="-10"/>
          <w:kern w:val="0"/>
          <w:szCs w:val="21"/>
          <w:lang w:val="zh-TW" w:eastAsia="zh-TW"/>
        </w:rPr>
        <w:t>电子科技类</w:t>
      </w:r>
      <w:r>
        <w:rPr>
          <w:rFonts w:hint="eastAsia" w:ascii="仿宋" w:hAnsi="仿宋" w:eastAsia="仿宋" w:cs="MingLiU"/>
          <w:color w:val="000000"/>
          <w:spacing w:val="-10"/>
          <w:kern w:val="0"/>
          <w:szCs w:val="21"/>
          <w:lang w:val="zh-TW"/>
        </w:rPr>
        <w:t>、B</w:t>
      </w:r>
      <w:r>
        <w:rPr>
          <w:rFonts w:hint="eastAsia" w:ascii="仿宋" w:hAnsi="仿宋" w:eastAsia="仿宋" w:cs="MingLiU"/>
          <w:color w:val="000000"/>
          <w:spacing w:val="-10"/>
          <w:kern w:val="0"/>
          <w:szCs w:val="21"/>
          <w:lang w:val="zh-TW" w:eastAsia="zh-TW"/>
        </w:rPr>
        <w:t>智能机器人类</w:t>
      </w:r>
      <w:r>
        <w:rPr>
          <w:rFonts w:hint="eastAsia" w:ascii="仿宋" w:hAnsi="仿宋" w:eastAsia="仿宋" w:cs="MingLiU"/>
          <w:color w:val="000000"/>
          <w:spacing w:val="-10"/>
          <w:kern w:val="0"/>
          <w:szCs w:val="21"/>
          <w:lang w:val="zh-TW"/>
        </w:rPr>
        <w:t>、C</w:t>
      </w:r>
      <w:r>
        <w:rPr>
          <w:rFonts w:hint="eastAsia" w:ascii="仿宋" w:hAnsi="仿宋" w:eastAsia="仿宋" w:cs="MingLiU"/>
          <w:color w:val="000000"/>
          <w:spacing w:val="-10"/>
          <w:kern w:val="0"/>
          <w:szCs w:val="21"/>
          <w:lang w:val="zh-TW" w:eastAsia="zh-TW"/>
        </w:rPr>
        <w:t>软件编程类</w:t>
      </w:r>
      <w:r>
        <w:rPr>
          <w:rFonts w:hint="eastAsia" w:ascii="仿宋" w:hAnsi="仿宋" w:eastAsia="仿宋" w:cs="MingLiU"/>
          <w:color w:val="000000"/>
          <w:spacing w:val="-10"/>
          <w:kern w:val="0"/>
          <w:szCs w:val="21"/>
          <w:lang w:val="zh-TW"/>
        </w:rPr>
        <w:t xml:space="preserve">、D </w:t>
      </w:r>
      <w:r>
        <w:rPr>
          <w:rFonts w:hint="eastAsia" w:ascii="仿宋" w:hAnsi="仿宋" w:eastAsia="仿宋" w:cs="MingLiU"/>
          <w:color w:val="000000"/>
          <w:spacing w:val="20"/>
          <w:kern w:val="0"/>
          <w:szCs w:val="21"/>
          <w:lang w:val="zh-TW"/>
        </w:rPr>
        <w:t>3D创意造物；</w:t>
      </w:r>
    </w:p>
    <w:p>
      <w:pPr>
        <w:adjustRightInd w:val="0"/>
        <w:snapToGrid w:val="0"/>
        <w:ind w:firstLine="950" w:firstLineChars="500"/>
        <w:jc w:val="left"/>
        <w:rPr>
          <w:rFonts w:hint="eastAsia" w:ascii="仿宋" w:hAnsi="仿宋" w:eastAsia="仿宋" w:cs="MingLiU"/>
          <w:color w:val="000000"/>
          <w:spacing w:val="-10"/>
          <w:kern w:val="0"/>
          <w:szCs w:val="21"/>
          <w:lang w:val="zh-TW"/>
        </w:rPr>
      </w:pPr>
      <w:r>
        <w:rPr>
          <w:rFonts w:hint="eastAsia" w:ascii="仿宋" w:hAnsi="仿宋" w:eastAsia="仿宋" w:cs="MingLiU"/>
          <w:color w:val="000000"/>
          <w:spacing w:val="-10"/>
          <w:kern w:val="0"/>
          <w:szCs w:val="21"/>
          <w:lang w:val="zh-TW"/>
        </w:rPr>
        <w:t xml:space="preserve">2.项目团队中第一名默认为“队长”； </w:t>
      </w:r>
    </w:p>
    <w:p>
      <w:pPr>
        <w:adjustRightInd w:val="0"/>
        <w:snapToGrid w:val="0"/>
        <w:ind w:firstLine="950" w:firstLineChars="500"/>
        <w:jc w:val="left"/>
        <w:rPr>
          <w:rFonts w:ascii="仿宋" w:hAnsi="仿宋" w:eastAsia="仿宋" w:cs="MingLiU"/>
          <w:color w:val="000000"/>
          <w:spacing w:val="-10"/>
          <w:kern w:val="0"/>
          <w:szCs w:val="21"/>
          <w:lang w:val="zh-TW"/>
        </w:rPr>
      </w:pPr>
      <w:r>
        <w:rPr>
          <w:rFonts w:hint="eastAsia" w:ascii="仿宋" w:hAnsi="仿宋" w:eastAsia="仿宋" w:cs="MingLiU"/>
          <w:color w:val="000000"/>
          <w:spacing w:val="-10"/>
          <w:kern w:val="0"/>
          <w:szCs w:val="21"/>
          <w:lang w:val="zh-TW"/>
        </w:rPr>
        <w:t>3.项目或作品简介可附于背面或另附页。</w:t>
      </w:r>
    </w:p>
    <w:sectPr>
      <w:pgSz w:w="11909" w:h="16834"/>
      <w:pgMar w:top="1440" w:right="1440" w:bottom="1440" w:left="1440"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华文中宋">
    <w:altName w:val="hakuyoxingshu7000"/>
    <w:panose1 w:val="00000000000000000000"/>
    <w:charset w:val="86"/>
    <w:family w:val="auto"/>
    <w:pitch w:val="default"/>
    <w:sig w:usb0="00000000" w:usb1="00000000" w:usb2="00000010" w:usb3="00000000" w:csb0="0004009F" w:csb1="00000000"/>
  </w:font>
  <w:font w:name="hakuyoxingshu7000">
    <w:panose1 w:val="02000600000000000000"/>
    <w:charset w:val="86"/>
    <w:family w:val="auto"/>
    <w:pitch w:val="default"/>
    <w:sig w:usb0="FFFFFFFF" w:usb1="E9FFFFFF" w:usb2="0000003F" w:usb3="00000000" w:csb0="603F00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0544D"/>
    <w:multiLevelType w:val="multilevel"/>
    <w:tmpl w:val="7860544D"/>
    <w:lvl w:ilvl="0" w:tentative="0">
      <w:start w:val="1"/>
      <w:numFmt w:val="japaneseCounting"/>
      <w:lvlText w:val="%1、"/>
      <w:lvlJc w:val="left"/>
      <w:pPr>
        <w:ind w:left="1476" w:hanging="756"/>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878B3"/>
    <w:rsid w:val="00010815"/>
    <w:rsid w:val="000244C3"/>
    <w:rsid w:val="000728F4"/>
    <w:rsid w:val="00080F77"/>
    <w:rsid w:val="000815EE"/>
    <w:rsid w:val="000A61F2"/>
    <w:rsid w:val="00137444"/>
    <w:rsid w:val="00187029"/>
    <w:rsid w:val="001E1229"/>
    <w:rsid w:val="001F7268"/>
    <w:rsid w:val="00265F62"/>
    <w:rsid w:val="00283554"/>
    <w:rsid w:val="002A2AD2"/>
    <w:rsid w:val="002C047A"/>
    <w:rsid w:val="002F737D"/>
    <w:rsid w:val="0030510F"/>
    <w:rsid w:val="0031735A"/>
    <w:rsid w:val="0033088E"/>
    <w:rsid w:val="00331CB6"/>
    <w:rsid w:val="00334533"/>
    <w:rsid w:val="00345EA4"/>
    <w:rsid w:val="00357779"/>
    <w:rsid w:val="0039013E"/>
    <w:rsid w:val="003B483F"/>
    <w:rsid w:val="003C5014"/>
    <w:rsid w:val="003D279C"/>
    <w:rsid w:val="00445033"/>
    <w:rsid w:val="0044756C"/>
    <w:rsid w:val="00463E2C"/>
    <w:rsid w:val="00483D85"/>
    <w:rsid w:val="00484D49"/>
    <w:rsid w:val="004E2A30"/>
    <w:rsid w:val="004E42A6"/>
    <w:rsid w:val="00507983"/>
    <w:rsid w:val="005665E1"/>
    <w:rsid w:val="00586CD3"/>
    <w:rsid w:val="005A47AE"/>
    <w:rsid w:val="005B7C25"/>
    <w:rsid w:val="00685A9B"/>
    <w:rsid w:val="00692871"/>
    <w:rsid w:val="006B2613"/>
    <w:rsid w:val="006C024E"/>
    <w:rsid w:val="006C5330"/>
    <w:rsid w:val="007200A3"/>
    <w:rsid w:val="0072158C"/>
    <w:rsid w:val="00730E89"/>
    <w:rsid w:val="007343B7"/>
    <w:rsid w:val="007564D8"/>
    <w:rsid w:val="00762FCD"/>
    <w:rsid w:val="00766339"/>
    <w:rsid w:val="007736B8"/>
    <w:rsid w:val="00780AA3"/>
    <w:rsid w:val="00782796"/>
    <w:rsid w:val="00785E1E"/>
    <w:rsid w:val="007D1C15"/>
    <w:rsid w:val="007D3F1F"/>
    <w:rsid w:val="007F27C7"/>
    <w:rsid w:val="00802274"/>
    <w:rsid w:val="00814903"/>
    <w:rsid w:val="00873054"/>
    <w:rsid w:val="00884C3D"/>
    <w:rsid w:val="00896D1B"/>
    <w:rsid w:val="008B2CE0"/>
    <w:rsid w:val="008D4D83"/>
    <w:rsid w:val="008E1EF7"/>
    <w:rsid w:val="00912A1F"/>
    <w:rsid w:val="009147D1"/>
    <w:rsid w:val="00925DD2"/>
    <w:rsid w:val="00930E71"/>
    <w:rsid w:val="009826C0"/>
    <w:rsid w:val="009878B3"/>
    <w:rsid w:val="009D49B3"/>
    <w:rsid w:val="00A021AC"/>
    <w:rsid w:val="00A510E7"/>
    <w:rsid w:val="00A5118D"/>
    <w:rsid w:val="00A704B4"/>
    <w:rsid w:val="00A72E1A"/>
    <w:rsid w:val="00A9388C"/>
    <w:rsid w:val="00AB2649"/>
    <w:rsid w:val="00AF7F33"/>
    <w:rsid w:val="00B0700B"/>
    <w:rsid w:val="00B40B96"/>
    <w:rsid w:val="00BA3F5C"/>
    <w:rsid w:val="00BB4C09"/>
    <w:rsid w:val="00BE06A9"/>
    <w:rsid w:val="00C03022"/>
    <w:rsid w:val="00C0378C"/>
    <w:rsid w:val="00C54FDE"/>
    <w:rsid w:val="00C56498"/>
    <w:rsid w:val="00C745DC"/>
    <w:rsid w:val="00C913D8"/>
    <w:rsid w:val="00C91A97"/>
    <w:rsid w:val="00D130BC"/>
    <w:rsid w:val="00D40AF5"/>
    <w:rsid w:val="00D658F0"/>
    <w:rsid w:val="00D65970"/>
    <w:rsid w:val="00DC0A3B"/>
    <w:rsid w:val="00DC420C"/>
    <w:rsid w:val="00DD2274"/>
    <w:rsid w:val="00DD547C"/>
    <w:rsid w:val="00DF13A3"/>
    <w:rsid w:val="00DF6AF8"/>
    <w:rsid w:val="00EA18FF"/>
    <w:rsid w:val="00EC5FE7"/>
    <w:rsid w:val="00ED2577"/>
    <w:rsid w:val="00EE2F36"/>
    <w:rsid w:val="00EE58B0"/>
    <w:rsid w:val="00F04AE4"/>
    <w:rsid w:val="00F20239"/>
    <w:rsid w:val="00F63537"/>
    <w:rsid w:val="00F86AD3"/>
    <w:rsid w:val="00F97E62"/>
    <w:rsid w:val="00FA54EB"/>
    <w:rsid w:val="00FD02DE"/>
    <w:rsid w:val="00FD2271"/>
    <w:rsid w:val="00FF232D"/>
    <w:rsid w:val="00FF4B17"/>
    <w:rsid w:val="0EEE69F6"/>
    <w:rsid w:val="3467127E"/>
    <w:rsid w:val="46B94A1A"/>
    <w:rsid w:val="633F3ABF"/>
    <w:rsid w:val="68AC76F1"/>
    <w:rsid w:val="7E073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3"/>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5"/>
    <w:semiHidden/>
    <w:unhideWhenUsed/>
    <w:qFormat/>
    <w:uiPriority w:val="99"/>
    <w:pPr>
      <w:ind w:left="100" w:leftChars="2500"/>
    </w:p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Emphasis"/>
    <w:basedOn w:val="8"/>
    <w:qFormat/>
    <w:uiPriority w:val="20"/>
    <w:rPr>
      <w:i/>
      <w:iCs/>
    </w:rPr>
  </w:style>
  <w:style w:type="character" w:styleId="10">
    <w:name w:val="Hyperlink"/>
    <w:basedOn w:val="8"/>
    <w:unhideWhenUsed/>
    <w:qFormat/>
    <w:uiPriority w:val="99"/>
    <w:rPr>
      <w:color w:val="0000FF"/>
      <w:u w:val="single"/>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qFormat/>
    <w:uiPriority w:val="99"/>
    <w:rPr>
      <w:sz w:val="18"/>
      <w:szCs w:val="18"/>
    </w:rPr>
  </w:style>
  <w:style w:type="character" w:customStyle="1" w:styleId="13">
    <w:name w:val="标题 3 Char"/>
    <w:basedOn w:val="8"/>
    <w:link w:val="2"/>
    <w:qFormat/>
    <w:uiPriority w:val="9"/>
    <w:rPr>
      <w:rFonts w:ascii="宋体" w:hAnsi="宋体" w:eastAsia="宋体" w:cs="宋体"/>
      <w:b/>
      <w:bCs/>
      <w:kern w:val="0"/>
      <w:sz w:val="27"/>
      <w:szCs w:val="27"/>
    </w:rPr>
  </w:style>
  <w:style w:type="paragraph" w:styleId="14">
    <w:name w:val="List Paragraph"/>
    <w:basedOn w:val="1"/>
    <w:qFormat/>
    <w:uiPriority w:val="34"/>
    <w:pPr>
      <w:ind w:firstLine="420" w:firstLineChars="200"/>
    </w:pPr>
  </w:style>
  <w:style w:type="character" w:customStyle="1" w:styleId="15">
    <w:name w:val="日期 Char"/>
    <w:basedOn w:val="8"/>
    <w:link w:val="3"/>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591</Words>
  <Characters>3369</Characters>
  <Lines>28</Lines>
  <Paragraphs>7</Paragraphs>
  <TotalTime>11</TotalTime>
  <ScaleCrop>false</ScaleCrop>
  <LinksUpToDate>false</LinksUpToDate>
  <CharactersWithSpaces>3953</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2019-04-29T08:26:00Z</dcterms:created>
  <dc:creator>Administrator</dc:creator>
  <cp:lastModifiedBy>连</cp:lastModifiedBy>
  <cp:lastPrinted>2019-05-08T03:02:00Z</cp:lastPrinted>
  <dcterms:modified xsi:type="dcterms:W3CDTF">2019-07-03T03:30:07Z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